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D1BA8" w14:textId="636B4C67" w:rsidR="007E73F9" w:rsidRPr="007E73F9" w:rsidRDefault="007E73F9" w:rsidP="007E73F9">
      <w:pPr>
        <w:pStyle w:val="Betarp"/>
        <w:jc w:val="right"/>
        <w:rPr>
          <w:rFonts w:cs="Times New Roman"/>
          <w:bCs/>
          <w:noProof/>
          <w:sz w:val="20"/>
          <w:szCs w:val="20"/>
        </w:rPr>
      </w:pPr>
      <w:r w:rsidRPr="007E73F9">
        <w:rPr>
          <w:rFonts w:cs="Times New Roman"/>
          <w:bCs/>
          <w:noProof/>
          <w:sz w:val="20"/>
          <w:szCs w:val="20"/>
        </w:rPr>
        <w:t>Pirkimo sąlygų</w:t>
      </w:r>
    </w:p>
    <w:p w14:paraId="22F2569D" w14:textId="21B228EB" w:rsidR="007E73F9" w:rsidRDefault="007E73F9" w:rsidP="007E73F9">
      <w:pPr>
        <w:pStyle w:val="Betarp"/>
        <w:jc w:val="right"/>
        <w:rPr>
          <w:rFonts w:cs="Times New Roman"/>
          <w:bCs/>
          <w:noProof/>
          <w:sz w:val="20"/>
          <w:szCs w:val="20"/>
        </w:rPr>
      </w:pPr>
      <w:r w:rsidRPr="007E73F9">
        <w:rPr>
          <w:rFonts w:cs="Times New Roman"/>
          <w:bCs/>
          <w:noProof/>
          <w:sz w:val="20"/>
          <w:szCs w:val="20"/>
        </w:rPr>
        <w:t>1 priedas „Techninė specifikacija“</w:t>
      </w:r>
    </w:p>
    <w:p w14:paraId="58CFBBD7" w14:textId="77777777" w:rsidR="007E73F9" w:rsidRDefault="007E73F9" w:rsidP="007E73F9">
      <w:pPr>
        <w:pStyle w:val="Betarp"/>
        <w:jc w:val="right"/>
        <w:rPr>
          <w:rFonts w:cs="Times New Roman"/>
          <w:bCs/>
          <w:noProof/>
          <w:sz w:val="20"/>
          <w:szCs w:val="20"/>
        </w:rPr>
      </w:pPr>
    </w:p>
    <w:p w14:paraId="49F401EE" w14:textId="77777777" w:rsidR="007E73F9" w:rsidRDefault="007E73F9" w:rsidP="007E73F9">
      <w:pPr>
        <w:pStyle w:val="Betarp"/>
        <w:jc w:val="right"/>
        <w:rPr>
          <w:rFonts w:cs="Times New Roman"/>
          <w:bCs/>
          <w:noProof/>
          <w:sz w:val="20"/>
          <w:szCs w:val="20"/>
        </w:rPr>
      </w:pPr>
    </w:p>
    <w:p w14:paraId="5BB046D2" w14:textId="77777777" w:rsidR="007E73F9" w:rsidRPr="007E73F9" w:rsidRDefault="007E73F9" w:rsidP="007E73F9">
      <w:pPr>
        <w:pStyle w:val="Betarp"/>
        <w:jc w:val="right"/>
        <w:rPr>
          <w:rFonts w:cs="Times New Roman"/>
          <w:bCs/>
          <w:noProof/>
          <w:sz w:val="20"/>
          <w:szCs w:val="20"/>
        </w:rPr>
      </w:pPr>
    </w:p>
    <w:p w14:paraId="67EE7252" w14:textId="229974A8" w:rsidR="000865BB" w:rsidRPr="00675107" w:rsidRDefault="00F43183" w:rsidP="00EE18C2">
      <w:pPr>
        <w:pStyle w:val="Betarp"/>
        <w:jc w:val="center"/>
        <w:rPr>
          <w:rFonts w:cs="Times New Roman"/>
          <w:b/>
          <w:noProof/>
          <w:szCs w:val="24"/>
        </w:rPr>
      </w:pPr>
      <w:r w:rsidRPr="00675107">
        <w:rPr>
          <w:rFonts w:cs="Times New Roman"/>
          <w:b/>
          <w:noProof/>
          <w:szCs w:val="24"/>
        </w:rPr>
        <w:t>VIEŠOJO PIRKIMO „</w:t>
      </w:r>
      <w:r w:rsidR="000865BB" w:rsidRPr="00675107">
        <w:rPr>
          <w:rFonts w:cs="Times New Roman"/>
          <w:b/>
          <w:noProof/>
          <w:szCs w:val="24"/>
        </w:rPr>
        <w:t>BALD</w:t>
      </w:r>
      <w:r w:rsidRPr="00675107">
        <w:rPr>
          <w:rFonts w:cs="Times New Roman"/>
          <w:b/>
          <w:noProof/>
          <w:szCs w:val="24"/>
        </w:rPr>
        <w:t>AI“</w:t>
      </w:r>
      <w:r w:rsidR="000865BB" w:rsidRPr="00675107">
        <w:rPr>
          <w:rFonts w:cs="Times New Roman"/>
          <w:b/>
          <w:noProof/>
          <w:szCs w:val="24"/>
        </w:rPr>
        <w:t xml:space="preserve"> TECHNINĖ SPECIFIKACIJA</w:t>
      </w:r>
    </w:p>
    <w:p w14:paraId="661B6EA2" w14:textId="77777777" w:rsidR="000865BB" w:rsidRPr="00675107" w:rsidRDefault="000865BB" w:rsidP="009A7C6D">
      <w:pPr>
        <w:pStyle w:val="Betarp"/>
        <w:ind w:firstLine="630"/>
        <w:rPr>
          <w:rFonts w:cs="Times New Roman"/>
          <w:noProof/>
          <w:szCs w:val="24"/>
        </w:rPr>
      </w:pPr>
    </w:p>
    <w:p w14:paraId="41606639" w14:textId="74842132" w:rsidR="00711171" w:rsidRPr="00675107" w:rsidRDefault="00711171" w:rsidP="00EF2A77">
      <w:pPr>
        <w:spacing w:after="0"/>
        <w:ind w:firstLine="630"/>
        <w:jc w:val="both"/>
        <w:rPr>
          <w:rFonts w:ascii="Times New Roman" w:eastAsia="Times New Roman" w:hAnsi="Times New Roman" w:cs="Times New Roman"/>
        </w:rPr>
      </w:pPr>
      <w:r w:rsidRPr="00675107">
        <w:rPr>
          <w:rFonts w:ascii="Times New Roman" w:hAnsi="Times New Roman" w:cs="Times New Roman"/>
          <w:bCs/>
        </w:rPr>
        <w:t xml:space="preserve">Perkančioji organizacija – </w:t>
      </w:r>
      <w:r w:rsidR="00051BCC" w:rsidRPr="00675107">
        <w:rPr>
          <w:rFonts w:ascii="Times New Roman" w:eastAsia="Times New Roman" w:hAnsi="Times New Roman" w:cs="Times New Roman"/>
        </w:rPr>
        <w:t>Šiaulių miesto savivaldybės administracija (toliau – Užsakovas) numato įsigyti</w:t>
      </w:r>
      <w:r w:rsidR="0031325A" w:rsidRPr="00675107">
        <w:rPr>
          <w:rFonts w:ascii="Times New Roman" w:eastAsia="Times New Roman" w:hAnsi="Times New Roman" w:cs="Times New Roman"/>
        </w:rPr>
        <w:t xml:space="preserve"> </w:t>
      </w:r>
      <w:r w:rsidR="0031325A" w:rsidRPr="00675107">
        <w:rPr>
          <w:rFonts w:ascii="Times New Roman" w:eastAsia="Times New Roman" w:hAnsi="Times New Roman" w:cs="Times New Roman"/>
          <w:b/>
          <w:bCs/>
        </w:rPr>
        <w:t>Baldus</w:t>
      </w:r>
      <w:r w:rsidR="00487C3E" w:rsidRPr="00675107">
        <w:rPr>
          <w:rFonts w:ascii="Times New Roman" w:eastAsia="Times New Roman" w:hAnsi="Times New Roman" w:cs="Times New Roman"/>
          <w:b/>
          <w:bCs/>
        </w:rPr>
        <w:t>,</w:t>
      </w:r>
      <w:r w:rsidR="00051BCC" w:rsidRPr="00675107">
        <w:rPr>
          <w:rFonts w:ascii="Times New Roman" w:eastAsia="Times New Roman" w:hAnsi="Times New Roman" w:cs="Times New Roman"/>
        </w:rPr>
        <w:t xml:space="preserve"> </w:t>
      </w:r>
      <w:r w:rsidR="0031325A" w:rsidRPr="00675107">
        <w:rPr>
          <w:rFonts w:ascii="Times New Roman" w:eastAsia="Times New Roman" w:hAnsi="Times New Roman" w:cs="Times New Roman"/>
          <w:b/>
          <w:bCs/>
        </w:rPr>
        <w:t>adresu J. Jablonskio g. 14, Šiauliai.</w:t>
      </w:r>
    </w:p>
    <w:p w14:paraId="2A3E7F6F" w14:textId="5E4F0DCF" w:rsidR="00711171" w:rsidRPr="00675107" w:rsidRDefault="00756296" w:rsidP="00EF2A77">
      <w:pPr>
        <w:tabs>
          <w:tab w:val="left" w:pos="1134"/>
        </w:tabs>
        <w:spacing w:after="0" w:line="240" w:lineRule="auto"/>
        <w:ind w:firstLine="630"/>
        <w:jc w:val="both"/>
        <w:rPr>
          <w:rFonts w:ascii="Times New Roman" w:hAnsi="Times New Roman" w:cs="Times New Roman"/>
        </w:rPr>
      </w:pPr>
      <w:r w:rsidRPr="00675107">
        <w:rPr>
          <w:rFonts w:ascii="Times New Roman" w:hAnsi="Times New Roman" w:cs="Times New Roman"/>
          <w:b/>
        </w:rPr>
        <w:t>Viešojo p</w:t>
      </w:r>
      <w:r w:rsidR="00711171" w:rsidRPr="00675107">
        <w:rPr>
          <w:rFonts w:ascii="Times New Roman" w:hAnsi="Times New Roman" w:cs="Times New Roman"/>
          <w:b/>
        </w:rPr>
        <w:t>irkimo objektas</w:t>
      </w:r>
      <w:r w:rsidR="00711171" w:rsidRPr="00675107">
        <w:rPr>
          <w:rFonts w:ascii="Times New Roman" w:hAnsi="Times New Roman" w:cs="Times New Roman"/>
          <w:bCs/>
        </w:rPr>
        <w:t xml:space="preserve"> – </w:t>
      </w:r>
      <w:r w:rsidR="00A817AB" w:rsidRPr="00675107">
        <w:rPr>
          <w:rFonts w:ascii="Times New Roman" w:hAnsi="Times New Roman" w:cs="Times New Roman"/>
          <w:bCs/>
        </w:rPr>
        <w:t>baldai</w:t>
      </w:r>
      <w:r w:rsidR="00711171" w:rsidRPr="00675107">
        <w:rPr>
          <w:rFonts w:ascii="Times New Roman" w:hAnsi="Times New Roman" w:cs="Times New Roman"/>
          <w:bCs/>
        </w:rPr>
        <w:t xml:space="preserve">, įskaitant </w:t>
      </w:r>
      <w:r w:rsidR="00A817AB" w:rsidRPr="00675107">
        <w:rPr>
          <w:rFonts w:ascii="Times New Roman" w:hAnsi="Times New Roman" w:cs="Times New Roman"/>
          <w:bCs/>
        </w:rPr>
        <w:t xml:space="preserve">jų pagaminimą, sandėliavimą, pristatymą bei sumontavimą </w:t>
      </w:r>
      <w:r w:rsidR="00711171" w:rsidRPr="00675107">
        <w:rPr>
          <w:rFonts w:ascii="Times New Roman" w:hAnsi="Times New Roman" w:cs="Times New Roman"/>
        </w:rPr>
        <w:t>nurodytu adresu (</w:t>
      </w:r>
      <w:r w:rsidR="00051BCC" w:rsidRPr="00675107">
        <w:rPr>
          <w:rFonts w:ascii="Times New Roman" w:hAnsi="Times New Roman" w:cs="Times New Roman"/>
        </w:rPr>
        <w:t>Šiauliai</w:t>
      </w:r>
      <w:r w:rsidR="00A817AB" w:rsidRPr="00675107">
        <w:rPr>
          <w:rFonts w:ascii="Times New Roman" w:hAnsi="Times New Roman" w:cs="Times New Roman"/>
        </w:rPr>
        <w:t xml:space="preserve">, J. </w:t>
      </w:r>
      <w:r w:rsidR="00051BCC" w:rsidRPr="00675107">
        <w:rPr>
          <w:rFonts w:ascii="Times New Roman" w:hAnsi="Times New Roman" w:cs="Times New Roman"/>
        </w:rPr>
        <w:t xml:space="preserve">Jablonskio </w:t>
      </w:r>
      <w:r w:rsidR="00A817AB" w:rsidRPr="00675107">
        <w:rPr>
          <w:rFonts w:ascii="Times New Roman" w:hAnsi="Times New Roman" w:cs="Times New Roman"/>
        </w:rPr>
        <w:t xml:space="preserve">g. </w:t>
      </w:r>
      <w:r w:rsidR="00051BCC" w:rsidRPr="00675107">
        <w:rPr>
          <w:rFonts w:ascii="Times New Roman" w:hAnsi="Times New Roman" w:cs="Times New Roman"/>
        </w:rPr>
        <w:t>14</w:t>
      </w:r>
      <w:r w:rsidR="00711171" w:rsidRPr="00675107">
        <w:rPr>
          <w:rFonts w:ascii="Times New Roman" w:hAnsi="Times New Roman" w:cs="Times New Roman"/>
        </w:rPr>
        <w:t>)</w:t>
      </w:r>
      <w:r w:rsidR="00A817AB" w:rsidRPr="00675107">
        <w:rPr>
          <w:rFonts w:ascii="Times New Roman" w:hAnsi="Times New Roman" w:cs="Times New Roman"/>
        </w:rPr>
        <w:t xml:space="preserve"> </w:t>
      </w:r>
      <w:r w:rsidR="00711171" w:rsidRPr="00675107">
        <w:rPr>
          <w:rFonts w:ascii="Times New Roman" w:hAnsi="Times New Roman" w:cs="Times New Roman"/>
          <w:bCs/>
        </w:rPr>
        <w:t>(toliau – Prekės)</w:t>
      </w:r>
      <w:r w:rsidR="00711171" w:rsidRPr="00675107">
        <w:rPr>
          <w:rFonts w:ascii="Times New Roman" w:hAnsi="Times New Roman" w:cs="Times New Roman"/>
        </w:rPr>
        <w:t>.</w:t>
      </w:r>
    </w:p>
    <w:p w14:paraId="1CA58A1D" w14:textId="77777777" w:rsidR="005C7146" w:rsidRPr="00675107" w:rsidRDefault="005C7146" w:rsidP="00EF2A77">
      <w:pPr>
        <w:tabs>
          <w:tab w:val="left" w:pos="1134"/>
        </w:tabs>
        <w:spacing w:after="0" w:line="240" w:lineRule="auto"/>
        <w:ind w:firstLine="630"/>
        <w:jc w:val="both"/>
        <w:rPr>
          <w:rFonts w:ascii="Times New Roman" w:hAnsi="Times New Roman" w:cs="Times New Roman"/>
        </w:rPr>
      </w:pPr>
    </w:p>
    <w:p w14:paraId="5D6F0CF2" w14:textId="08508632" w:rsidR="00721ABF" w:rsidRPr="00675107" w:rsidRDefault="00054E01" w:rsidP="005C7146">
      <w:pPr>
        <w:tabs>
          <w:tab w:val="left" w:pos="1134"/>
        </w:tabs>
        <w:spacing w:after="0" w:line="240" w:lineRule="auto"/>
        <w:ind w:left="720" w:hanging="153"/>
        <w:jc w:val="both"/>
        <w:rPr>
          <w:rFonts w:ascii="Times New Roman" w:hAnsi="Times New Roman" w:cs="Times New Roman"/>
          <w:b/>
        </w:rPr>
      </w:pPr>
      <w:r w:rsidRPr="00675107">
        <w:rPr>
          <w:rFonts w:ascii="Times New Roman" w:hAnsi="Times New Roman" w:cs="Times New Roman"/>
          <w:b/>
        </w:rPr>
        <w:t>Bendrieji reikalavimai:</w:t>
      </w:r>
    </w:p>
    <w:p w14:paraId="2B78793F" w14:textId="69217C61" w:rsidR="00A817AB" w:rsidRPr="00675107" w:rsidRDefault="008035D1" w:rsidP="00EF2A77">
      <w:pPr>
        <w:numPr>
          <w:ilvl w:val="0"/>
          <w:numId w:val="1"/>
        </w:numPr>
        <w:tabs>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 xml:space="preserve">Visi nestandartinių baldų matmenys, įskaitant brėžiniuose nenurodytus ar neaiškius matmenis, prieš gamybą turi būti patikslinti objekte, atvykimą suderinus su Užsakovu. </w:t>
      </w:r>
      <w:r w:rsidR="00A817AB" w:rsidRPr="00675107">
        <w:rPr>
          <w:rFonts w:ascii="Times New Roman" w:hAnsi="Times New Roman" w:cs="Times New Roman"/>
          <w:bCs/>
        </w:rPr>
        <w:t xml:space="preserve">Prekės privalo būti pateikiamos ir sumontuojamos su visais priedais, skirtais </w:t>
      </w:r>
      <w:r w:rsidR="00DB042D" w:rsidRPr="00675107">
        <w:rPr>
          <w:rFonts w:ascii="Times New Roman" w:hAnsi="Times New Roman" w:cs="Times New Roman"/>
          <w:bCs/>
        </w:rPr>
        <w:t>visaverčiam</w:t>
      </w:r>
      <w:r w:rsidR="00A817AB" w:rsidRPr="00675107">
        <w:rPr>
          <w:rFonts w:ascii="Times New Roman" w:hAnsi="Times New Roman" w:cs="Times New Roman"/>
          <w:bCs/>
        </w:rPr>
        <w:t xml:space="preserve"> Prekių naudojimui</w:t>
      </w:r>
      <w:r w:rsidR="009D0086" w:rsidRPr="00675107">
        <w:rPr>
          <w:rFonts w:ascii="Times New Roman" w:hAnsi="Times New Roman" w:cs="Times New Roman"/>
          <w:bCs/>
        </w:rPr>
        <w:t xml:space="preserve"> įskaitant reikiamus santechnikos ir elekt</w:t>
      </w:r>
      <w:r w:rsidR="00721ABF" w:rsidRPr="00675107">
        <w:rPr>
          <w:rFonts w:ascii="Times New Roman" w:hAnsi="Times New Roman" w:cs="Times New Roman"/>
          <w:bCs/>
        </w:rPr>
        <w:t>ros</w:t>
      </w:r>
      <w:r w:rsidR="009D0086" w:rsidRPr="00675107">
        <w:rPr>
          <w:rFonts w:ascii="Times New Roman" w:hAnsi="Times New Roman" w:cs="Times New Roman"/>
          <w:bCs/>
        </w:rPr>
        <w:t xml:space="preserve"> darbus</w:t>
      </w:r>
      <w:r w:rsidR="00A817AB" w:rsidRPr="00675107">
        <w:rPr>
          <w:rFonts w:ascii="Times New Roman" w:hAnsi="Times New Roman" w:cs="Times New Roman"/>
          <w:bCs/>
        </w:rPr>
        <w:t xml:space="preserve">. Į Prekių komplektą turi įeiti visi varžtai, tvirtinimo detalės bei kitos dalys ir priedai (jei jų yra), reikalingi tinkamai </w:t>
      </w:r>
      <w:r w:rsidR="00231E62" w:rsidRPr="00675107">
        <w:rPr>
          <w:rFonts w:ascii="Times New Roman" w:hAnsi="Times New Roman" w:cs="Times New Roman"/>
          <w:bCs/>
        </w:rPr>
        <w:t xml:space="preserve">ir saugiau </w:t>
      </w:r>
      <w:r w:rsidR="00A817AB" w:rsidRPr="00675107">
        <w:rPr>
          <w:rFonts w:ascii="Times New Roman" w:hAnsi="Times New Roman" w:cs="Times New Roman"/>
          <w:bCs/>
        </w:rPr>
        <w:t>eksploatuoti Prekes.</w:t>
      </w:r>
      <w:r w:rsidR="006D5478" w:rsidRPr="00675107">
        <w:rPr>
          <w:rFonts w:ascii="Times New Roman" w:hAnsi="Times New Roman" w:cs="Times New Roman"/>
          <w:bCs/>
        </w:rPr>
        <w:t xml:space="preserve"> </w:t>
      </w:r>
    </w:p>
    <w:p w14:paraId="47D03A7B" w14:textId="78E83755" w:rsidR="00A817AB" w:rsidRPr="00675107" w:rsidRDefault="00A817AB" w:rsidP="00EF2A77">
      <w:pPr>
        <w:numPr>
          <w:ilvl w:val="0"/>
          <w:numId w:val="1"/>
        </w:numPr>
        <w:tabs>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Visos siūlomos Prekės turi atitikti šioje specifikacijoje pateikiamus minimalius reikalavimus. Tiekėjas turi teisę pasiūlyti ir geresnių parametrų, papildomų funkcionalumų turinčias Prekes, atitinkančias nustatytus minimalius reikalavimus. Jeigu techninėje specifikacijoje apibūdinant pirkimo objektą nurodytas konkretus pavadinimas ar šaltinis, konkretus procesas ar prekės ženklas, patentas, tipai, konkreti kilmė ar gamyba, standartas, laikoma, kad jie yra tik orientaciniai ir tiekėjas gali pateikti lygiavertį arba geresnių parametrų sprendinį.</w:t>
      </w:r>
      <w:r w:rsidR="00721ABF" w:rsidRPr="00675107">
        <w:rPr>
          <w:rFonts w:ascii="Times New Roman" w:hAnsi="Times New Roman" w:cs="Times New Roman"/>
          <w:bCs/>
        </w:rPr>
        <w:t xml:space="preserve"> </w:t>
      </w:r>
      <w:r w:rsidR="00143460" w:rsidRPr="00675107">
        <w:rPr>
          <w:rFonts w:ascii="Times New Roman" w:hAnsi="Times New Roman" w:cs="Times New Roman"/>
          <w:bCs/>
        </w:rPr>
        <w:t xml:space="preserve"> </w:t>
      </w:r>
      <w:r w:rsidR="001E5BBF" w:rsidRPr="00675107">
        <w:rPr>
          <w:rFonts w:ascii="Times New Roman" w:hAnsi="Times New Roman" w:cs="Times New Roman"/>
        </w:rPr>
        <w:t xml:space="preserve">Visos spalvos ir tekstūros prieš gamybą turi būti suderintos su </w:t>
      </w:r>
      <w:r w:rsidR="00511B9A" w:rsidRPr="00675107">
        <w:rPr>
          <w:rFonts w:ascii="Times New Roman" w:hAnsi="Times New Roman" w:cs="Times New Roman"/>
        </w:rPr>
        <w:t>Užsakovu</w:t>
      </w:r>
      <w:r w:rsidR="001E5BBF" w:rsidRPr="00675107">
        <w:rPr>
          <w:rFonts w:ascii="Times New Roman" w:hAnsi="Times New Roman" w:cs="Times New Roman"/>
        </w:rPr>
        <w:t>, pateikiant medžiagų pavyzdžius (pavyzdžių katalogus).</w:t>
      </w:r>
    </w:p>
    <w:p w14:paraId="1A605D4C" w14:textId="77777777" w:rsidR="00A817AB" w:rsidRPr="00675107" w:rsidRDefault="00A817AB" w:rsidP="00EF2A77">
      <w:pPr>
        <w:numPr>
          <w:ilvl w:val="0"/>
          <w:numId w:val="1"/>
        </w:numPr>
        <w:tabs>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Visos Prekės ir komplektuojančiosios dalys Sutarties pasirašymo dieną turi būti naujos, pristatomos supakuotos. Visos Prekės ir komplektuojančiosios dalys turi būti kokybiškos ir užtikrinti ilgalaikį Prekių naudojimą.</w:t>
      </w:r>
    </w:p>
    <w:p w14:paraId="178FFB7C" w14:textId="47C98B6B" w:rsidR="00860E93" w:rsidRPr="00675107" w:rsidRDefault="00860E93" w:rsidP="00EF2A77">
      <w:pPr>
        <w:numPr>
          <w:ilvl w:val="0"/>
          <w:numId w:val="1"/>
        </w:numPr>
        <w:tabs>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Prieš pradėdamas baldų gamybą, Tiekėjas privalo savo sąskaita atvykti į objektą ir patikslinti visus gamybinius matmenis, iš anksto suderinęs atvykimo laiką su Užsakovu. Baldas turi atitikti techninėje specifikacijoje ir pateiktuose brėžiniuose numatyt</w:t>
      </w:r>
      <w:r w:rsidR="00487C3E" w:rsidRPr="00675107">
        <w:rPr>
          <w:rFonts w:ascii="Times New Roman" w:hAnsi="Times New Roman" w:cs="Times New Roman"/>
          <w:bCs/>
        </w:rPr>
        <w:t>us reikalavimus</w:t>
      </w:r>
      <w:r w:rsidRPr="00675107">
        <w:rPr>
          <w:rFonts w:ascii="Times New Roman" w:hAnsi="Times New Roman" w:cs="Times New Roman"/>
          <w:bCs/>
        </w:rPr>
        <w:t>. Lygiavertės spalvos, medžiagos ir apdailos sprendiniai turi būti iš anksto suderinti su Užsakovu.</w:t>
      </w:r>
    </w:p>
    <w:p w14:paraId="7F4147DE" w14:textId="35C9CC3E" w:rsidR="00A817AB" w:rsidRPr="00675107" w:rsidRDefault="00A817AB" w:rsidP="00EF2A77">
      <w:pPr>
        <w:numPr>
          <w:ilvl w:val="0"/>
          <w:numId w:val="1"/>
        </w:numPr>
        <w:tabs>
          <w:tab w:val="left" w:pos="284"/>
          <w:tab w:val="left" w:pos="567"/>
          <w:tab w:val="left" w:pos="709"/>
          <w:tab w:val="left" w:pos="851"/>
        </w:tabs>
        <w:spacing w:after="0" w:line="240" w:lineRule="auto"/>
        <w:ind w:left="0" w:firstLine="567"/>
        <w:jc w:val="both"/>
        <w:rPr>
          <w:rFonts w:ascii="Times New Roman" w:eastAsia="Calibri" w:hAnsi="Times New Roman" w:cs="Times New Roman"/>
        </w:rPr>
      </w:pPr>
      <w:r w:rsidRPr="00675107">
        <w:rPr>
          <w:rFonts w:ascii="Times New Roman" w:hAnsi="Times New Roman" w:cs="Times New Roman"/>
          <w:bCs/>
        </w:rPr>
        <w:t>Į kainą t</w:t>
      </w:r>
      <w:r w:rsidR="0023099F" w:rsidRPr="00675107">
        <w:rPr>
          <w:rFonts w:ascii="Times New Roman" w:hAnsi="Times New Roman" w:cs="Times New Roman"/>
          <w:bCs/>
        </w:rPr>
        <w:t>u</w:t>
      </w:r>
      <w:r w:rsidRPr="00675107">
        <w:rPr>
          <w:rFonts w:ascii="Times New Roman" w:hAnsi="Times New Roman" w:cs="Times New Roman"/>
          <w:bCs/>
        </w:rPr>
        <w:t>ri būti įtrauktas visų rūšių pakuočių ir kitų šiukšlių išvežimas</w:t>
      </w:r>
      <w:r w:rsidR="005D25F1" w:rsidRPr="00675107">
        <w:rPr>
          <w:rFonts w:ascii="Times New Roman" w:hAnsi="Times New Roman" w:cs="Times New Roman"/>
          <w:bCs/>
        </w:rPr>
        <w:t>, pristatymas atliekų tvarkytojams</w:t>
      </w:r>
      <w:r w:rsidR="00A72A9B" w:rsidRPr="00675107">
        <w:rPr>
          <w:rFonts w:ascii="Times New Roman" w:hAnsi="Times New Roman" w:cs="Times New Roman"/>
          <w:bCs/>
        </w:rPr>
        <w:t>.</w:t>
      </w:r>
    </w:p>
    <w:p w14:paraId="6B72AA87" w14:textId="77777777" w:rsidR="00A817AB" w:rsidRPr="00675107" w:rsidRDefault="00A817AB" w:rsidP="00EF2A77">
      <w:pPr>
        <w:numPr>
          <w:ilvl w:val="0"/>
          <w:numId w:val="1"/>
        </w:numPr>
        <w:tabs>
          <w:tab w:val="left" w:pos="284"/>
          <w:tab w:val="left" w:pos="567"/>
          <w:tab w:val="left" w:pos="709"/>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Tiekėjas įsipareigoja vadovautis Prekių tiekimo metu Lietuvos Respublikoje galiojančiais įstatymais ir kitais norminiais aktais, reglamentuojančiais Pirkimo sąlygose numatytų Prekių tiekimą.</w:t>
      </w:r>
    </w:p>
    <w:p w14:paraId="2904E532" w14:textId="1FC52657" w:rsidR="00A817AB" w:rsidRPr="00675107" w:rsidRDefault="00A817AB" w:rsidP="00EF2A77">
      <w:pPr>
        <w:numPr>
          <w:ilvl w:val="0"/>
          <w:numId w:val="1"/>
        </w:numPr>
        <w:tabs>
          <w:tab w:val="left" w:pos="284"/>
          <w:tab w:val="left" w:pos="567"/>
          <w:tab w:val="left" w:pos="709"/>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Prekių kokybė turi atitikti</w:t>
      </w:r>
      <w:r w:rsidR="00B8242B" w:rsidRPr="00675107">
        <w:rPr>
          <w:rFonts w:ascii="Times New Roman" w:hAnsi="Times New Roman" w:cs="Times New Roman"/>
          <w:bCs/>
        </w:rPr>
        <w:t xml:space="preserve"> Europos sąjungoje ir</w:t>
      </w:r>
      <w:r w:rsidRPr="00675107">
        <w:rPr>
          <w:rFonts w:ascii="Times New Roman" w:hAnsi="Times New Roman" w:cs="Times New Roman"/>
          <w:bCs/>
        </w:rPr>
        <w:t xml:space="preserve"> Lietuvos Respublikoje galiojančių standartų, norminių aktų, kitų teisės aktų reikalavimus bei Pirkimo sąlygų ir jų priedų reikalavimus.</w:t>
      </w:r>
    </w:p>
    <w:p w14:paraId="170A0EDC" w14:textId="77777777" w:rsidR="0023099F" w:rsidRPr="00675107" w:rsidRDefault="0023099F" w:rsidP="00EF2A77">
      <w:pPr>
        <w:numPr>
          <w:ilvl w:val="0"/>
          <w:numId w:val="1"/>
        </w:numPr>
        <w:tabs>
          <w:tab w:val="left" w:pos="284"/>
          <w:tab w:val="left" w:pos="567"/>
          <w:tab w:val="left" w:pos="709"/>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Tiekėjas Prekes pristato savo transportu. Pristatytos Prekės turi būti surinktos ir tinkamos naudoti iš karto. Tiekėjas atsako už Prekes, kol jos bus pristatytos, surinktos, paruoštos naudoti ir bus pasirašytas Prekių priėmimo–perdavimo aktas.</w:t>
      </w:r>
    </w:p>
    <w:p w14:paraId="23EE31F7" w14:textId="77777777" w:rsidR="002C7CA4" w:rsidRPr="00675107" w:rsidRDefault="00A817AB" w:rsidP="00EF2A77">
      <w:pPr>
        <w:numPr>
          <w:ilvl w:val="0"/>
          <w:numId w:val="1"/>
        </w:numPr>
        <w:tabs>
          <w:tab w:val="left" w:pos="284"/>
          <w:tab w:val="left" w:pos="567"/>
          <w:tab w:val="left" w:pos="709"/>
          <w:tab w:val="left" w:pos="851"/>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 xml:space="preserve">Visų tipų Prekių atraminės dalys turi </w:t>
      </w:r>
      <w:r w:rsidR="00DB042D" w:rsidRPr="00675107">
        <w:rPr>
          <w:rFonts w:ascii="Times New Roman" w:hAnsi="Times New Roman" w:cs="Times New Roman"/>
          <w:bCs/>
        </w:rPr>
        <w:t>turėti apsaugas, saugančias grindų dangą nuo subraižymo</w:t>
      </w:r>
      <w:r w:rsidRPr="00675107">
        <w:rPr>
          <w:rFonts w:ascii="Times New Roman" w:hAnsi="Times New Roman" w:cs="Times New Roman"/>
          <w:bCs/>
        </w:rPr>
        <w:t>.</w:t>
      </w:r>
    </w:p>
    <w:p w14:paraId="3B85BC2A" w14:textId="6C5214A0" w:rsidR="00E952C7" w:rsidRPr="00675107" w:rsidRDefault="002C7CA4" w:rsidP="00EF2A77">
      <w:pPr>
        <w:numPr>
          <w:ilvl w:val="0"/>
          <w:numId w:val="1"/>
        </w:numPr>
        <w:tabs>
          <w:tab w:val="left" w:pos="284"/>
          <w:tab w:val="left" w:pos="567"/>
          <w:tab w:val="left" w:pos="709"/>
          <w:tab w:val="left" w:pos="851"/>
          <w:tab w:val="left" w:pos="993"/>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Tiekėjas atsako už visus defektus ir pažeidimus, atsiradusius baldų transportavimo, iškrovimo, įnešimo, surinkimo ar montavimo metu, ir privalo juos savo lėšomis pašalinti arba sugadintus gaminius pakeisti naujais per su užsakovu suderintą terminą.</w:t>
      </w:r>
    </w:p>
    <w:p w14:paraId="3D86037B" w14:textId="77777777" w:rsidR="002C7CA4" w:rsidRPr="00675107" w:rsidRDefault="002C7CA4" w:rsidP="0057775B">
      <w:pPr>
        <w:tabs>
          <w:tab w:val="left" w:pos="284"/>
          <w:tab w:val="left" w:pos="567"/>
          <w:tab w:val="left" w:pos="709"/>
          <w:tab w:val="left" w:pos="1134"/>
        </w:tabs>
        <w:spacing w:after="0" w:line="240" w:lineRule="auto"/>
        <w:jc w:val="both"/>
        <w:rPr>
          <w:rFonts w:ascii="Times New Roman" w:hAnsi="Times New Roman" w:cs="Times New Roman"/>
          <w:bCs/>
        </w:rPr>
      </w:pPr>
    </w:p>
    <w:p w14:paraId="57FCA0B3" w14:textId="77777777" w:rsidR="002C7CA4" w:rsidRPr="00675107" w:rsidRDefault="002C7CA4" w:rsidP="009A7C6D">
      <w:pPr>
        <w:tabs>
          <w:tab w:val="left" w:pos="284"/>
          <w:tab w:val="left" w:pos="567"/>
          <w:tab w:val="left" w:pos="709"/>
          <w:tab w:val="left" w:pos="1134"/>
        </w:tabs>
        <w:spacing w:after="0" w:line="240" w:lineRule="auto"/>
        <w:ind w:firstLine="630"/>
        <w:jc w:val="both"/>
        <w:rPr>
          <w:rFonts w:ascii="Times New Roman" w:hAnsi="Times New Roman" w:cs="Times New Roman"/>
          <w:bCs/>
        </w:rPr>
      </w:pPr>
    </w:p>
    <w:tbl>
      <w:tblPr>
        <w:tblStyle w:val="Lentelstinklelis"/>
        <w:tblpPr w:leftFromText="180" w:rightFromText="180" w:vertAnchor="text" w:tblpXSpec="center" w:tblpY="1"/>
        <w:tblOverlap w:val="never"/>
        <w:tblW w:w="0" w:type="auto"/>
        <w:tblLayout w:type="fixed"/>
        <w:tblLook w:val="04A0" w:firstRow="1" w:lastRow="0" w:firstColumn="1" w:lastColumn="0" w:noHBand="0" w:noVBand="1"/>
      </w:tblPr>
      <w:tblGrid>
        <w:gridCol w:w="985"/>
        <w:gridCol w:w="7290"/>
        <w:gridCol w:w="1620"/>
        <w:gridCol w:w="2970"/>
        <w:gridCol w:w="900"/>
      </w:tblGrid>
      <w:tr w:rsidR="00E952C7" w:rsidRPr="00675107" w14:paraId="5C3A4B83" w14:textId="77777777" w:rsidTr="008C71E7">
        <w:trPr>
          <w:tblHeader/>
        </w:trPr>
        <w:tc>
          <w:tcPr>
            <w:tcW w:w="985" w:type="dxa"/>
            <w:shd w:val="clear" w:color="auto" w:fill="D9D9D9"/>
            <w:tcMar>
              <w:top w:w="45" w:type="dxa"/>
              <w:left w:w="45" w:type="dxa"/>
              <w:bottom w:w="45" w:type="dxa"/>
              <w:right w:w="45" w:type="dxa"/>
            </w:tcMar>
          </w:tcPr>
          <w:p w14:paraId="6E1EEF99" w14:textId="77777777" w:rsidR="00E952C7" w:rsidRPr="00675107" w:rsidRDefault="00E952C7" w:rsidP="008C71E7">
            <w:pPr>
              <w:rPr>
                <w:rFonts w:ascii="Times New Roman" w:hAnsi="Times New Roman" w:cs="Times New Roman"/>
                <w:sz w:val="20"/>
                <w:szCs w:val="20"/>
              </w:rPr>
            </w:pPr>
            <w:r w:rsidRPr="00675107">
              <w:rPr>
                <w:rFonts w:ascii="Times New Roman" w:hAnsi="Times New Roman" w:cs="Times New Roman"/>
                <w:b/>
                <w:sz w:val="20"/>
                <w:szCs w:val="20"/>
              </w:rPr>
              <w:t>Nr./ Žymuo*</w:t>
            </w:r>
          </w:p>
        </w:tc>
        <w:tc>
          <w:tcPr>
            <w:tcW w:w="7290" w:type="dxa"/>
            <w:shd w:val="clear" w:color="auto" w:fill="D9D9D9"/>
            <w:tcMar>
              <w:top w:w="45" w:type="dxa"/>
              <w:left w:w="45" w:type="dxa"/>
              <w:bottom w:w="45" w:type="dxa"/>
              <w:right w:w="45" w:type="dxa"/>
            </w:tcMar>
          </w:tcPr>
          <w:p w14:paraId="33DAA9C8"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b/>
                <w:sz w:val="20"/>
                <w:szCs w:val="20"/>
              </w:rPr>
              <w:t xml:space="preserve">Gaminys / Aprašymas </w:t>
            </w:r>
          </w:p>
        </w:tc>
        <w:tc>
          <w:tcPr>
            <w:tcW w:w="1620" w:type="dxa"/>
            <w:shd w:val="clear" w:color="auto" w:fill="D9D9D9"/>
            <w:tcMar>
              <w:top w:w="45" w:type="dxa"/>
              <w:left w:w="45" w:type="dxa"/>
              <w:bottom w:w="45" w:type="dxa"/>
              <w:right w:w="45" w:type="dxa"/>
            </w:tcMar>
          </w:tcPr>
          <w:p w14:paraId="66B03864" w14:textId="77777777" w:rsidR="00E952C7" w:rsidRPr="00675107" w:rsidRDefault="00E952C7" w:rsidP="008C71E7">
            <w:pPr>
              <w:rPr>
                <w:rFonts w:ascii="Times New Roman" w:hAnsi="Times New Roman" w:cs="Times New Roman"/>
                <w:sz w:val="20"/>
                <w:szCs w:val="20"/>
              </w:rPr>
            </w:pPr>
            <w:r w:rsidRPr="00675107">
              <w:rPr>
                <w:rFonts w:ascii="Times New Roman" w:hAnsi="Times New Roman" w:cs="Times New Roman"/>
                <w:b/>
                <w:sz w:val="20"/>
                <w:szCs w:val="20"/>
              </w:rPr>
              <w:t>Matmenys</w:t>
            </w:r>
          </w:p>
        </w:tc>
        <w:tc>
          <w:tcPr>
            <w:tcW w:w="2970" w:type="dxa"/>
            <w:shd w:val="clear" w:color="auto" w:fill="D9D9D9"/>
            <w:tcMar>
              <w:top w:w="45" w:type="dxa"/>
              <w:left w:w="45" w:type="dxa"/>
              <w:bottom w:w="45" w:type="dxa"/>
              <w:right w:w="45" w:type="dxa"/>
            </w:tcMar>
          </w:tcPr>
          <w:p w14:paraId="11705343"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b/>
                <w:sz w:val="20"/>
                <w:szCs w:val="20"/>
              </w:rPr>
              <w:t>Gaminio vaizdas</w:t>
            </w:r>
          </w:p>
        </w:tc>
        <w:tc>
          <w:tcPr>
            <w:tcW w:w="900" w:type="dxa"/>
            <w:shd w:val="clear" w:color="auto" w:fill="D9D9D9"/>
            <w:tcMar>
              <w:top w:w="45" w:type="dxa"/>
              <w:left w:w="45" w:type="dxa"/>
              <w:bottom w:w="45" w:type="dxa"/>
              <w:right w:w="45" w:type="dxa"/>
            </w:tcMar>
          </w:tcPr>
          <w:p w14:paraId="1D36D947" w14:textId="77777777" w:rsidR="00E952C7" w:rsidRPr="00675107" w:rsidRDefault="00E952C7" w:rsidP="008C71E7">
            <w:pPr>
              <w:rPr>
                <w:rFonts w:ascii="Times New Roman" w:hAnsi="Times New Roman" w:cs="Times New Roman"/>
                <w:sz w:val="20"/>
                <w:szCs w:val="20"/>
              </w:rPr>
            </w:pPr>
            <w:r w:rsidRPr="00675107">
              <w:rPr>
                <w:rFonts w:ascii="Times New Roman" w:hAnsi="Times New Roman" w:cs="Times New Roman"/>
                <w:b/>
                <w:sz w:val="20"/>
                <w:szCs w:val="20"/>
              </w:rPr>
              <w:t>Kiekiai</w:t>
            </w:r>
          </w:p>
        </w:tc>
      </w:tr>
      <w:tr w:rsidR="00E952C7" w:rsidRPr="00675107" w14:paraId="335DBC75" w14:textId="77777777" w:rsidTr="008C71E7">
        <w:tc>
          <w:tcPr>
            <w:tcW w:w="13765" w:type="dxa"/>
            <w:gridSpan w:val="5"/>
            <w:shd w:val="clear" w:color="auto" w:fill="F2F2F2"/>
            <w:tcMar>
              <w:top w:w="45" w:type="dxa"/>
              <w:left w:w="45" w:type="dxa"/>
              <w:bottom w:w="45" w:type="dxa"/>
              <w:right w:w="45" w:type="dxa"/>
            </w:tcMar>
          </w:tcPr>
          <w:p w14:paraId="436FCECF"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b/>
                <w:sz w:val="20"/>
                <w:szCs w:val="20"/>
              </w:rPr>
              <w:t xml:space="preserve">ŠIAULIŲ FUTBOLO IR REGBIO MANIEŽAS </w:t>
            </w:r>
          </w:p>
        </w:tc>
      </w:tr>
      <w:tr w:rsidR="00E952C7" w:rsidRPr="00675107" w14:paraId="724A3C83" w14:textId="77777777" w:rsidTr="008C71E7">
        <w:trPr>
          <w:trHeight w:val="2546"/>
        </w:trPr>
        <w:tc>
          <w:tcPr>
            <w:tcW w:w="985" w:type="dxa"/>
            <w:tcMar>
              <w:top w:w="45" w:type="dxa"/>
              <w:left w:w="45" w:type="dxa"/>
              <w:bottom w:w="45" w:type="dxa"/>
              <w:right w:w="45" w:type="dxa"/>
            </w:tcMar>
          </w:tcPr>
          <w:p w14:paraId="2E13A581"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1.</w:t>
            </w:r>
          </w:p>
        </w:tc>
        <w:tc>
          <w:tcPr>
            <w:tcW w:w="7290" w:type="dxa"/>
            <w:tcMar>
              <w:top w:w="45" w:type="dxa"/>
              <w:left w:w="45" w:type="dxa"/>
              <w:bottom w:w="45" w:type="dxa"/>
              <w:right w:w="45" w:type="dxa"/>
            </w:tcMar>
          </w:tcPr>
          <w:p w14:paraId="31FDF80A" w14:textId="79AF4299"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U</w:t>
            </w:r>
            <w:r w:rsidR="00B21960" w:rsidRPr="00675107">
              <w:rPr>
                <w:rFonts w:ascii="Times New Roman" w:hAnsi="Times New Roman" w:cs="Times New Roman"/>
                <w:b/>
                <w:bCs/>
                <w:sz w:val="20"/>
                <w:szCs w:val="20"/>
              </w:rPr>
              <w:t>ž</w:t>
            </w:r>
            <w:r w:rsidRPr="00675107">
              <w:rPr>
                <w:rFonts w:ascii="Times New Roman" w:hAnsi="Times New Roman" w:cs="Times New Roman"/>
                <w:b/>
                <w:bCs/>
                <w:sz w:val="20"/>
                <w:szCs w:val="20"/>
              </w:rPr>
              <w:t xml:space="preserve">daras </w:t>
            </w:r>
            <w:r w:rsidR="00B21960" w:rsidRPr="00675107">
              <w:rPr>
                <w:rFonts w:ascii="Times New Roman" w:hAnsi="Times New Roman" w:cs="Times New Roman"/>
                <w:b/>
                <w:bCs/>
                <w:sz w:val="20"/>
                <w:szCs w:val="20"/>
              </w:rPr>
              <w:t>s</w:t>
            </w:r>
            <w:r w:rsidRPr="00675107">
              <w:rPr>
                <w:rFonts w:ascii="Times New Roman" w:hAnsi="Times New Roman" w:cs="Times New Roman"/>
                <w:b/>
                <w:bCs/>
                <w:sz w:val="20"/>
                <w:szCs w:val="20"/>
              </w:rPr>
              <w:t xml:space="preserve">paudos </w:t>
            </w:r>
            <w:r w:rsidR="00B434CA" w:rsidRPr="00675107">
              <w:rPr>
                <w:rFonts w:ascii="Times New Roman" w:hAnsi="Times New Roman" w:cs="Times New Roman"/>
                <w:b/>
                <w:bCs/>
                <w:sz w:val="20"/>
                <w:szCs w:val="20"/>
              </w:rPr>
              <w:t>k</w:t>
            </w:r>
            <w:r w:rsidRPr="00675107">
              <w:rPr>
                <w:rFonts w:ascii="Times New Roman" w:hAnsi="Times New Roman" w:cs="Times New Roman"/>
                <w:b/>
                <w:bCs/>
                <w:sz w:val="20"/>
                <w:szCs w:val="20"/>
              </w:rPr>
              <w:t>onferencijų stalas.</w:t>
            </w:r>
          </w:p>
          <w:p w14:paraId="42C106E7" w14:textId="09EC2FD9"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Konferencijų stalas turi būti gaminamas iš laminuotos medžio drožlių plokštės, U899 ST9 ar lygiavertės. Priekinėje dalyje turi būti perforuoto metalo skarda dažyta juodai.  Konstrukcija turi būti montuojama ant cokolinės bazės, kuri užtikrina stabilumą ir vizualiai „pakelia“ fasadą.</w:t>
            </w:r>
            <w:r w:rsidR="002B155A" w:rsidRPr="00675107">
              <w:rPr>
                <w:rFonts w:ascii="Times New Roman" w:hAnsi="Times New Roman" w:cs="Times New Roman"/>
                <w:sz w:val="20"/>
                <w:szCs w:val="20"/>
              </w:rPr>
              <w:t xml:space="preserve"> </w:t>
            </w:r>
            <w:r w:rsidRPr="00675107">
              <w:rPr>
                <w:rFonts w:ascii="Times New Roman" w:hAnsi="Times New Roman" w:cs="Times New Roman"/>
                <w:sz w:val="20"/>
                <w:szCs w:val="20"/>
              </w:rPr>
              <w:t>Konferencijų stalo plotis turi būti 3200 mm +- 20 mm, aukštis 900 mm +- 20 mm. Apatinio cokolinio tarpo aukštis 50 mm +- 5 mm. Baldas turi atitikti užduotą dizainą.</w:t>
            </w:r>
            <w:r w:rsidR="00B21960" w:rsidRPr="00675107">
              <w:rPr>
                <w:rFonts w:ascii="Times New Roman" w:hAnsi="Times New Roman" w:cs="Times New Roman"/>
                <w:sz w:val="20"/>
                <w:szCs w:val="20"/>
              </w:rPr>
              <w:t xml:space="preserve"> </w:t>
            </w:r>
            <w:r w:rsidRPr="00675107">
              <w:rPr>
                <w:rFonts w:ascii="Times New Roman" w:hAnsi="Times New Roman" w:cs="Times New Roman"/>
                <w:sz w:val="20"/>
                <w:szCs w:val="20"/>
              </w:rPr>
              <w:t>Jei pasirenkamos lygiavertės spalvos/dangos, jas būtina derinti su užsakovu.</w:t>
            </w:r>
          </w:p>
        </w:tc>
        <w:tc>
          <w:tcPr>
            <w:tcW w:w="1620" w:type="dxa"/>
            <w:tcMar>
              <w:top w:w="45" w:type="dxa"/>
              <w:left w:w="45" w:type="dxa"/>
              <w:bottom w:w="45" w:type="dxa"/>
              <w:right w:w="45" w:type="dxa"/>
            </w:tcMar>
          </w:tcPr>
          <w:p w14:paraId="023298E0"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W=3200, H=900 +- 20 mm</w:t>
            </w:r>
          </w:p>
        </w:tc>
        <w:tc>
          <w:tcPr>
            <w:tcW w:w="2970" w:type="dxa"/>
            <w:tcMar>
              <w:top w:w="45" w:type="dxa"/>
              <w:left w:w="45" w:type="dxa"/>
              <w:bottom w:w="45" w:type="dxa"/>
              <w:right w:w="45" w:type="dxa"/>
            </w:tcMar>
          </w:tcPr>
          <w:p w14:paraId="6A1F6B64"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58240" behindDoc="0" locked="0" layoutInCell="1" allowOverlap="1" wp14:anchorId="2D33F95A" wp14:editId="101531A7">
                  <wp:simplePos x="0" y="0"/>
                  <wp:positionH relativeFrom="column">
                    <wp:posOffset>173990</wp:posOffset>
                  </wp:positionH>
                  <wp:positionV relativeFrom="paragraph">
                    <wp:posOffset>266700</wp:posOffset>
                  </wp:positionV>
                  <wp:extent cx="1565999" cy="525227"/>
                  <wp:effectExtent l="0" t="0" r="0" b="825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7_row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99" cy="525227"/>
                          </a:xfrm>
                          <a:prstGeom prst="rect">
                            <a:avLst/>
                          </a:prstGeom>
                        </pic:spPr>
                      </pic:pic>
                    </a:graphicData>
                  </a:graphic>
                </wp:anchor>
              </w:drawing>
            </w:r>
          </w:p>
        </w:tc>
        <w:tc>
          <w:tcPr>
            <w:tcW w:w="900" w:type="dxa"/>
            <w:tcMar>
              <w:top w:w="45" w:type="dxa"/>
              <w:left w:w="45" w:type="dxa"/>
              <w:bottom w:w="45" w:type="dxa"/>
              <w:right w:w="45" w:type="dxa"/>
            </w:tcMar>
          </w:tcPr>
          <w:p w14:paraId="5267C700"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059147DF" w14:textId="77777777" w:rsidTr="008C71E7">
        <w:trPr>
          <w:trHeight w:val="3194"/>
        </w:trPr>
        <w:tc>
          <w:tcPr>
            <w:tcW w:w="985" w:type="dxa"/>
            <w:tcMar>
              <w:top w:w="45" w:type="dxa"/>
              <w:left w:w="45" w:type="dxa"/>
              <w:bottom w:w="45" w:type="dxa"/>
              <w:right w:w="45" w:type="dxa"/>
            </w:tcMar>
          </w:tcPr>
          <w:p w14:paraId="250074EA"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2.</w:t>
            </w:r>
          </w:p>
        </w:tc>
        <w:tc>
          <w:tcPr>
            <w:tcW w:w="7290" w:type="dxa"/>
            <w:tcMar>
              <w:top w:w="45" w:type="dxa"/>
              <w:left w:w="45" w:type="dxa"/>
              <w:bottom w:w="45" w:type="dxa"/>
              <w:right w:w="45" w:type="dxa"/>
            </w:tcMar>
          </w:tcPr>
          <w:p w14:paraId="6B9C9AEE"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Posėdžių kėdė.</w:t>
            </w:r>
          </w:p>
          <w:p w14:paraId="1D91EA49" w14:textId="3527DB99" w:rsidR="00D85F4D" w:rsidRPr="00675107" w:rsidRDefault="00E952C7" w:rsidP="00D85F4D">
            <w:pPr>
              <w:jc w:val="both"/>
              <w:rPr>
                <w:rFonts w:ascii="Times New Roman" w:hAnsi="Times New Roman" w:cs="Times New Roman"/>
                <w:sz w:val="20"/>
                <w:szCs w:val="20"/>
              </w:rPr>
            </w:pPr>
            <w:r w:rsidRPr="00675107">
              <w:rPr>
                <w:rFonts w:ascii="Times New Roman" w:hAnsi="Times New Roman" w:cs="Times New Roman"/>
                <w:sz w:val="20"/>
                <w:szCs w:val="20"/>
              </w:rPr>
              <w:t xml:space="preserve">Kėdės sėdimoji dalis ir atlošas turi būti vientisai sujungtas polipropileno pagrindas, aptrauktas gobelenu. Kėdės rėmas turi būti milteliniu būdu dažytas </w:t>
            </w:r>
            <w:r w:rsidR="00B21960" w:rsidRPr="00675107">
              <w:rPr>
                <w:rFonts w:ascii="Times New Roman" w:hAnsi="Times New Roman" w:cs="Times New Roman"/>
                <w:sz w:val="20"/>
                <w:szCs w:val="20"/>
              </w:rPr>
              <w:t>metalas</w:t>
            </w:r>
            <w:r w:rsidR="001C1DA2" w:rsidRPr="00675107">
              <w:rPr>
                <w:rFonts w:ascii="Times New Roman" w:hAnsi="Times New Roman" w:cs="Times New Roman"/>
                <w:sz w:val="20"/>
                <w:szCs w:val="20"/>
              </w:rPr>
              <w:t xml:space="preserve"> arba lygiagreti medžiaga</w:t>
            </w:r>
            <w:r w:rsidRPr="00675107">
              <w:rPr>
                <w:rFonts w:ascii="Times New Roman" w:hAnsi="Times New Roman" w:cs="Times New Roman"/>
                <w:sz w:val="20"/>
                <w:szCs w:val="20"/>
              </w:rPr>
              <w:t xml:space="preserve">. Bazės tipas turi būti "sled" (slidės) tipo. Ant kojų turi tvirtintis plastikiniai paminkštinimai, kad apsaugotų grindis nuo subraižymo. Kėdės spalvų pasirinkimas turi būti iš ne mažiau kaip 5 spalvų, metalinės dalies iš ne mažiau kaip 3. </w:t>
            </w:r>
            <w:r w:rsidRPr="00675107">
              <w:rPr>
                <w:rFonts w:ascii="Times New Roman" w:hAnsi="Times New Roman" w:cs="Times New Roman"/>
                <w:sz w:val="20"/>
                <w:szCs w:val="20"/>
              </w:rPr>
              <w:br/>
              <w:t xml:space="preserve">Kėdės plotis turi būti 550 mm +-  mm, gylis 500 mm +- 20 mm, aukštis 810 mm +- 20 mm. Kėdė turi atitikti užduotą dizainą. </w:t>
            </w:r>
          </w:p>
        </w:tc>
        <w:tc>
          <w:tcPr>
            <w:tcW w:w="1620" w:type="dxa"/>
            <w:tcMar>
              <w:top w:w="45" w:type="dxa"/>
              <w:left w:w="45" w:type="dxa"/>
              <w:bottom w:w="45" w:type="dxa"/>
              <w:right w:w="45" w:type="dxa"/>
            </w:tcMar>
          </w:tcPr>
          <w:p w14:paraId="01D5AB9E"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W=550, D=500, H=810 +- 20 mm</w:t>
            </w:r>
          </w:p>
        </w:tc>
        <w:tc>
          <w:tcPr>
            <w:tcW w:w="2970" w:type="dxa"/>
            <w:tcMar>
              <w:top w:w="45" w:type="dxa"/>
              <w:left w:w="45" w:type="dxa"/>
              <w:bottom w:w="45" w:type="dxa"/>
              <w:right w:w="45" w:type="dxa"/>
            </w:tcMar>
          </w:tcPr>
          <w:p w14:paraId="7D258F9B"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0092D304" wp14:editId="1BB5DFDA">
                  <wp:extent cx="1057275" cy="1533525"/>
                  <wp:effectExtent l="0" t="0" r="0" b="0"/>
                  <wp:docPr id="1708461083" name="Picture 170846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1_row5.jpg"/>
                          <pic:cNvPicPr/>
                        </pic:nvPicPr>
                        <pic:blipFill>
                          <a:blip r:embed="rId12"/>
                          <a:stretch>
                            <a:fillRect/>
                          </a:stretch>
                        </pic:blipFill>
                        <pic:spPr>
                          <a:xfrm>
                            <a:off x="0" y="0"/>
                            <a:ext cx="1057275" cy="1533525"/>
                          </a:xfrm>
                          <a:prstGeom prst="rect">
                            <a:avLst/>
                          </a:prstGeom>
                        </pic:spPr>
                      </pic:pic>
                    </a:graphicData>
                  </a:graphic>
                </wp:inline>
              </w:drawing>
            </w:r>
          </w:p>
        </w:tc>
        <w:tc>
          <w:tcPr>
            <w:tcW w:w="900" w:type="dxa"/>
            <w:tcMar>
              <w:top w:w="45" w:type="dxa"/>
              <w:left w:w="45" w:type="dxa"/>
              <w:bottom w:w="45" w:type="dxa"/>
              <w:right w:w="45" w:type="dxa"/>
            </w:tcMar>
          </w:tcPr>
          <w:p w14:paraId="25032AE5"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11</w:t>
            </w:r>
          </w:p>
        </w:tc>
      </w:tr>
      <w:tr w:rsidR="00E952C7" w:rsidRPr="00675107" w14:paraId="6C90E16A" w14:textId="77777777" w:rsidTr="008C71E7">
        <w:tc>
          <w:tcPr>
            <w:tcW w:w="985" w:type="dxa"/>
            <w:tcMar>
              <w:top w:w="45" w:type="dxa"/>
              <w:left w:w="45" w:type="dxa"/>
              <w:bottom w:w="45" w:type="dxa"/>
              <w:right w:w="45" w:type="dxa"/>
            </w:tcMar>
          </w:tcPr>
          <w:p w14:paraId="317EDDBA"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3.</w:t>
            </w:r>
          </w:p>
        </w:tc>
        <w:tc>
          <w:tcPr>
            <w:tcW w:w="7290" w:type="dxa"/>
            <w:tcMar>
              <w:top w:w="45" w:type="dxa"/>
              <w:left w:w="45" w:type="dxa"/>
              <w:bottom w:w="45" w:type="dxa"/>
              <w:right w:w="45" w:type="dxa"/>
            </w:tcMar>
          </w:tcPr>
          <w:p w14:paraId="39050309"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Konferencinė kėdė</w:t>
            </w:r>
            <w:r w:rsidR="00E0276E" w:rsidRPr="00675107">
              <w:rPr>
                <w:rFonts w:ascii="Times New Roman" w:hAnsi="Times New Roman" w:cs="Times New Roman"/>
                <w:b/>
                <w:bCs/>
                <w:sz w:val="20"/>
                <w:szCs w:val="20"/>
              </w:rPr>
              <w:t>.</w:t>
            </w:r>
          </w:p>
          <w:p w14:paraId="6B0CE662" w14:textId="79FABE58"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 xml:space="preserve">Kėdė turi būti gaminama su </w:t>
            </w:r>
            <w:r w:rsidR="003E1C24" w:rsidRPr="00675107">
              <w:rPr>
                <w:rFonts w:ascii="Times New Roman" w:hAnsi="Times New Roman" w:cs="Times New Roman"/>
                <w:sz w:val="20"/>
                <w:szCs w:val="20"/>
              </w:rPr>
              <w:t>metalo arba lygiagrečios medžiagos</w:t>
            </w:r>
            <w:r w:rsidRPr="00675107">
              <w:rPr>
                <w:rFonts w:ascii="Times New Roman" w:hAnsi="Times New Roman" w:cs="Times New Roman"/>
                <w:sz w:val="20"/>
                <w:szCs w:val="20"/>
              </w:rPr>
              <w:t xml:space="preserve"> rėmu aplietu poliuretano užpildu. Atlošas ir sėdimoji dalis vientisai sujungtas poliuretano liejinys, iš visų pusių apsiūtas ir klijuotas gobelenu. Privaloma savybė: galimybė pasirinkti vidaus ir išorės gobeleno skirtingas spalvas. Iš abiejų pusių atlošo (priekinėje ir galinėje) dalyse liejimo būdu turi būti suformuotos reljefinis atlošo pastorinimas. Ir atlošas, ir sėdimoji dalys turi būti lenkti (išgaubti) pagal žmogaus kūno anatomiją. Korpusas tvirtinamas ant metalinio rėmo su rėmine koja. Rėmo ir kojos visi sujungimai turi būti tik suvirinimo būdu. Rėmas ir koja dažyti milteliniu būdu, turi būti galimybė rinktis iš juodos, baltos, metallic, tamsiai pilkos ir bronzos spalvų. Rėminė koja turi būti vientisos konstrukcijos, gaminama iš 11 +-2 mm skersmens apvalaus profilio metalinio vamzdžio ir sudaryti uždarą kėdės bazę. Turi būti galimybė kėdes sandėliuoti vieną ant kitos, ne mažiau kaip 5 vnt</w:t>
            </w:r>
            <w:r w:rsidR="001F5D86" w:rsidRPr="00675107">
              <w:rPr>
                <w:rFonts w:ascii="Times New Roman" w:hAnsi="Times New Roman" w:cs="Times New Roman"/>
                <w:sz w:val="20"/>
                <w:szCs w:val="20"/>
              </w:rPr>
              <w:t>.</w:t>
            </w:r>
            <w:r w:rsidRPr="00675107">
              <w:rPr>
                <w:rFonts w:ascii="Times New Roman" w:hAnsi="Times New Roman" w:cs="Times New Roman"/>
                <w:sz w:val="20"/>
                <w:szCs w:val="20"/>
              </w:rPr>
              <w:t xml:space="preserve"> nepažeidžiant gaminio elementų. Kėdės kojos turi turėti apsaugines atramėlės, turi būti galimybė </w:t>
            </w:r>
            <w:r w:rsidRPr="00675107">
              <w:rPr>
                <w:rFonts w:ascii="Times New Roman" w:hAnsi="Times New Roman" w:cs="Times New Roman"/>
                <w:sz w:val="20"/>
                <w:szCs w:val="20"/>
              </w:rPr>
              <w:lastRenderedPageBreak/>
              <w:t>pasirinkti kietai arba minkštai grindų dangai. Gobeleno sudėtis: 100% Trevira CS poliesteris</w:t>
            </w:r>
            <w:r w:rsidR="00757B4D" w:rsidRPr="00675107">
              <w:rPr>
                <w:rFonts w:ascii="Times New Roman" w:hAnsi="Times New Roman" w:cs="Times New Roman"/>
                <w:sz w:val="20"/>
                <w:szCs w:val="20"/>
              </w:rPr>
              <w:t xml:space="preserve"> arba lygiavertis</w:t>
            </w:r>
            <w:r w:rsidRPr="00675107">
              <w:rPr>
                <w:rFonts w:ascii="Times New Roman" w:hAnsi="Times New Roman" w:cs="Times New Roman"/>
                <w:sz w:val="20"/>
                <w:szCs w:val="20"/>
              </w:rPr>
              <w:t>, tvirtumas ne mažiau 100.000 ciklų pagal Martindeilo skalę, atsparumas ugniai BS EN 1021/1&amp;2 (cigarečių ir degtukų testas), spalvos atsparumas: 5-7(EN ISO 105 - B02), pilingavimas: šlapias 4-5, sausas: 4-5 (ISO 105 - X12). Gobeleno pasirinkimas ne mažiau kaip 10 spalvų. Kėdė turi atitikti LST EN 16139:2013;  LST EN 16139:2013/AC:2013 standartus ar lygiaverčius.</w:t>
            </w:r>
            <w:r w:rsidR="009A6FA9"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Kartu su pasiūlymu būtina prisegti kėdės sertifikato kopiją ir dokumentus, patvirtinančius gobeleno savybes. Kėdės plotis turi būti 500 mm +- 20 mm, gylis 565 mm +- 20 mm, aukštis 805 mm +- 20 mm, sėdimosios dalies aukštis 465 mm +- 20 mm. </w:t>
            </w:r>
          </w:p>
        </w:tc>
        <w:tc>
          <w:tcPr>
            <w:tcW w:w="1620" w:type="dxa"/>
            <w:tcMar>
              <w:top w:w="45" w:type="dxa"/>
              <w:left w:w="45" w:type="dxa"/>
              <w:bottom w:w="45" w:type="dxa"/>
              <w:right w:w="45" w:type="dxa"/>
            </w:tcMar>
          </w:tcPr>
          <w:p w14:paraId="68EF382F"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W=500, D=565, H=805, SH=465 +- 20 mm</w:t>
            </w:r>
          </w:p>
        </w:tc>
        <w:tc>
          <w:tcPr>
            <w:tcW w:w="2970" w:type="dxa"/>
            <w:tcMar>
              <w:top w:w="45" w:type="dxa"/>
              <w:left w:w="45" w:type="dxa"/>
              <w:bottom w:w="45" w:type="dxa"/>
              <w:right w:w="45" w:type="dxa"/>
            </w:tcMar>
          </w:tcPr>
          <w:p w14:paraId="3C4B4335"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2B5965CB" wp14:editId="2EA6DC82">
                  <wp:extent cx="1402373" cy="12573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1_row6.jpg"/>
                          <pic:cNvPicPr/>
                        </pic:nvPicPr>
                        <pic:blipFill>
                          <a:blip r:embed="rId13"/>
                          <a:stretch>
                            <a:fillRect/>
                          </a:stretch>
                        </pic:blipFill>
                        <pic:spPr>
                          <a:xfrm>
                            <a:off x="0" y="0"/>
                            <a:ext cx="1403639" cy="1258435"/>
                          </a:xfrm>
                          <a:prstGeom prst="rect">
                            <a:avLst/>
                          </a:prstGeom>
                        </pic:spPr>
                      </pic:pic>
                    </a:graphicData>
                  </a:graphic>
                </wp:inline>
              </w:drawing>
            </w:r>
          </w:p>
        </w:tc>
        <w:tc>
          <w:tcPr>
            <w:tcW w:w="900" w:type="dxa"/>
            <w:tcMar>
              <w:top w:w="45" w:type="dxa"/>
              <w:left w:w="45" w:type="dxa"/>
              <w:bottom w:w="45" w:type="dxa"/>
              <w:right w:w="45" w:type="dxa"/>
            </w:tcMar>
          </w:tcPr>
          <w:p w14:paraId="2E5E23D1"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25</w:t>
            </w:r>
          </w:p>
        </w:tc>
      </w:tr>
      <w:tr w:rsidR="00E952C7" w:rsidRPr="00675107" w14:paraId="5697019C" w14:textId="77777777" w:rsidTr="008C71E7">
        <w:tc>
          <w:tcPr>
            <w:tcW w:w="985" w:type="dxa"/>
            <w:tcMar>
              <w:top w:w="45" w:type="dxa"/>
              <w:left w:w="45" w:type="dxa"/>
              <w:bottom w:w="45" w:type="dxa"/>
              <w:right w:w="45" w:type="dxa"/>
            </w:tcMar>
          </w:tcPr>
          <w:p w14:paraId="0D248D35"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4.</w:t>
            </w:r>
          </w:p>
        </w:tc>
        <w:tc>
          <w:tcPr>
            <w:tcW w:w="7290" w:type="dxa"/>
            <w:tcMar>
              <w:top w:w="45" w:type="dxa"/>
              <w:left w:w="45" w:type="dxa"/>
              <w:bottom w:w="45" w:type="dxa"/>
              <w:right w:w="45" w:type="dxa"/>
            </w:tcMar>
          </w:tcPr>
          <w:p w14:paraId="0DCDF426"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Stalų</w:t>
            </w:r>
            <w:r w:rsidR="00E0276E" w:rsidRPr="00675107">
              <w:rPr>
                <w:rFonts w:ascii="Times New Roman" w:hAnsi="Times New Roman" w:cs="Times New Roman"/>
                <w:b/>
                <w:bCs/>
                <w:sz w:val="20"/>
                <w:szCs w:val="20"/>
              </w:rPr>
              <w:t xml:space="preserve"> </w:t>
            </w:r>
            <w:r w:rsidRPr="00675107">
              <w:rPr>
                <w:rFonts w:ascii="Times New Roman" w:hAnsi="Times New Roman" w:cs="Times New Roman"/>
                <w:b/>
                <w:bCs/>
                <w:sz w:val="20"/>
                <w:szCs w:val="20"/>
              </w:rPr>
              <w:t>junginys.</w:t>
            </w:r>
          </w:p>
          <w:p w14:paraId="4E49DABB" w14:textId="4B5B8205"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Junginys turi susidaryti iš 2-jų stalų junginio. 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w:t>
            </w:r>
            <w:r w:rsidR="00A10787" w:rsidRPr="00675107">
              <w:rPr>
                <w:rFonts w:ascii="Times New Roman" w:hAnsi="Times New Roman" w:cs="Times New Roman"/>
                <w:sz w:val="20"/>
                <w:szCs w:val="20"/>
              </w:rPr>
              <w:t xml:space="preserve"> </w:t>
            </w:r>
            <w:r w:rsidRPr="00675107">
              <w:rPr>
                <w:rFonts w:ascii="Times New Roman" w:hAnsi="Times New Roman" w:cs="Times New Roman"/>
                <w:sz w:val="20"/>
                <w:szCs w:val="20"/>
              </w:rPr>
              <w:t>Stalų kojos turi būti pagamintos iš plieninio vamzdžio, ne mažesnio kaip  40x40 mm +-2 mm. Kojos turi turėti  ne mažesnes kaip 10 mm išsukamas atramėles grindų nelygumams išlyginti. 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2300 mm+- 20 mm, gylis 700 mm +- 20 mm, aukštis 740 mm +- 20 mm.</w:t>
            </w:r>
          </w:p>
        </w:tc>
        <w:tc>
          <w:tcPr>
            <w:tcW w:w="1620" w:type="dxa"/>
            <w:tcMar>
              <w:top w:w="45" w:type="dxa"/>
              <w:left w:w="45" w:type="dxa"/>
              <w:bottom w:w="45" w:type="dxa"/>
              <w:right w:w="45" w:type="dxa"/>
            </w:tcMar>
          </w:tcPr>
          <w:p w14:paraId="16BF9B88" w14:textId="58940209" w:rsidR="004051BE" w:rsidRPr="00675107" w:rsidRDefault="008C71E7" w:rsidP="008C71E7">
            <w:pPr>
              <w:jc w:val="center"/>
              <w:rPr>
                <w:rFonts w:ascii="Times New Roman" w:hAnsi="Times New Roman" w:cs="Times New Roman"/>
                <w:sz w:val="20"/>
                <w:szCs w:val="20"/>
              </w:rPr>
            </w:pPr>
            <w:r w:rsidRPr="00675107">
              <w:rPr>
                <w:rFonts w:ascii="Times New Roman" w:hAnsi="Times New Roman" w:cs="Times New Roman"/>
                <w:sz w:val="20"/>
                <w:szCs w:val="20"/>
              </w:rPr>
              <w:t>W</w:t>
            </w:r>
            <w:r w:rsidR="004051BE" w:rsidRPr="00675107">
              <w:rPr>
                <w:rFonts w:ascii="Times New Roman" w:hAnsi="Times New Roman" w:cs="Times New Roman"/>
                <w:sz w:val="20"/>
                <w:szCs w:val="20"/>
              </w:rPr>
              <w:t>=</w:t>
            </w:r>
            <w:r w:rsidR="00E952C7" w:rsidRPr="00675107">
              <w:rPr>
                <w:rFonts w:ascii="Times New Roman" w:hAnsi="Times New Roman" w:cs="Times New Roman"/>
                <w:sz w:val="20"/>
                <w:szCs w:val="20"/>
              </w:rPr>
              <w:t>2300</w:t>
            </w:r>
            <w:r w:rsidR="00B01726" w:rsidRPr="00675107">
              <w:rPr>
                <w:rFonts w:ascii="Times New Roman" w:hAnsi="Times New Roman" w:cs="Times New Roman"/>
                <w:sz w:val="20"/>
                <w:szCs w:val="20"/>
              </w:rPr>
              <w:t>,</w:t>
            </w:r>
          </w:p>
          <w:p w14:paraId="025925C8" w14:textId="6122FFE3" w:rsidR="00E952C7" w:rsidRPr="00675107" w:rsidRDefault="008C71E7" w:rsidP="008C71E7">
            <w:pPr>
              <w:jc w:val="center"/>
              <w:rPr>
                <w:rFonts w:ascii="Times New Roman" w:hAnsi="Times New Roman" w:cs="Times New Roman"/>
                <w:sz w:val="20"/>
                <w:szCs w:val="20"/>
              </w:rPr>
            </w:pPr>
            <w:r w:rsidRPr="00675107">
              <w:rPr>
                <w:rFonts w:ascii="Times New Roman" w:hAnsi="Times New Roman" w:cs="Times New Roman"/>
                <w:sz w:val="20"/>
                <w:szCs w:val="20"/>
              </w:rPr>
              <w:t>D</w:t>
            </w:r>
            <w:r w:rsidR="004051BE" w:rsidRPr="00675107">
              <w:rPr>
                <w:rFonts w:ascii="Times New Roman" w:hAnsi="Times New Roman" w:cs="Times New Roman"/>
                <w:sz w:val="20"/>
                <w:szCs w:val="20"/>
              </w:rPr>
              <w:t>=</w:t>
            </w:r>
            <w:r w:rsidR="00E952C7" w:rsidRPr="00675107">
              <w:rPr>
                <w:rFonts w:ascii="Times New Roman" w:hAnsi="Times New Roman" w:cs="Times New Roman"/>
                <w:sz w:val="20"/>
                <w:szCs w:val="20"/>
              </w:rPr>
              <w:t>700, H=740 +- 20 mm</w:t>
            </w:r>
          </w:p>
        </w:tc>
        <w:tc>
          <w:tcPr>
            <w:tcW w:w="2970" w:type="dxa"/>
            <w:tcMar>
              <w:top w:w="45" w:type="dxa"/>
              <w:left w:w="45" w:type="dxa"/>
              <w:bottom w:w="45" w:type="dxa"/>
              <w:right w:w="45" w:type="dxa"/>
            </w:tcMar>
          </w:tcPr>
          <w:p w14:paraId="310B2813"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4A4C350E" wp14:editId="689C3D54">
                  <wp:extent cx="1565999" cy="8735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5_row8.jpg"/>
                          <pic:cNvPicPr/>
                        </pic:nvPicPr>
                        <pic:blipFill>
                          <a:blip r:embed="rId14"/>
                          <a:stretch>
                            <a:fillRect/>
                          </a:stretch>
                        </pic:blipFill>
                        <pic:spPr>
                          <a:xfrm>
                            <a:off x="0" y="0"/>
                            <a:ext cx="1565999" cy="873595"/>
                          </a:xfrm>
                          <a:prstGeom prst="rect">
                            <a:avLst/>
                          </a:prstGeom>
                        </pic:spPr>
                      </pic:pic>
                    </a:graphicData>
                  </a:graphic>
                </wp:inline>
              </w:drawing>
            </w:r>
          </w:p>
        </w:tc>
        <w:tc>
          <w:tcPr>
            <w:tcW w:w="900" w:type="dxa"/>
            <w:tcMar>
              <w:top w:w="45" w:type="dxa"/>
              <w:left w:w="45" w:type="dxa"/>
              <w:bottom w:w="45" w:type="dxa"/>
              <w:right w:w="45" w:type="dxa"/>
            </w:tcMar>
          </w:tcPr>
          <w:p w14:paraId="140D2026"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2</w:t>
            </w:r>
          </w:p>
        </w:tc>
      </w:tr>
      <w:tr w:rsidR="00E952C7" w:rsidRPr="00675107" w14:paraId="644C44B5" w14:textId="77777777" w:rsidTr="008C71E7">
        <w:tc>
          <w:tcPr>
            <w:tcW w:w="985" w:type="dxa"/>
            <w:tcMar>
              <w:top w:w="45" w:type="dxa"/>
              <w:left w:w="45" w:type="dxa"/>
              <w:bottom w:w="45" w:type="dxa"/>
              <w:right w:w="45" w:type="dxa"/>
            </w:tcMar>
          </w:tcPr>
          <w:p w14:paraId="7A259329"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5.</w:t>
            </w:r>
          </w:p>
        </w:tc>
        <w:tc>
          <w:tcPr>
            <w:tcW w:w="7290" w:type="dxa"/>
            <w:tcMar>
              <w:top w:w="45" w:type="dxa"/>
              <w:left w:w="45" w:type="dxa"/>
              <w:bottom w:w="45" w:type="dxa"/>
              <w:right w:w="45" w:type="dxa"/>
            </w:tcMar>
          </w:tcPr>
          <w:p w14:paraId="0BE6B58D"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Stalų junginys.</w:t>
            </w:r>
          </w:p>
          <w:p w14:paraId="0E8B95C4" w14:textId="0614F055"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Junginys turi susidaryti iš 2-jų stalų junginio. 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w:t>
            </w:r>
            <w:r w:rsidR="00A10787" w:rsidRPr="00675107">
              <w:rPr>
                <w:rFonts w:ascii="Times New Roman" w:hAnsi="Times New Roman" w:cs="Times New Roman"/>
                <w:sz w:val="20"/>
                <w:szCs w:val="20"/>
              </w:rPr>
              <w:t xml:space="preserve"> </w:t>
            </w:r>
            <w:r w:rsidRPr="00675107">
              <w:rPr>
                <w:rFonts w:ascii="Times New Roman" w:hAnsi="Times New Roman" w:cs="Times New Roman"/>
                <w:sz w:val="20"/>
                <w:szCs w:val="20"/>
              </w:rPr>
              <w:t>Stalų kojos turi būti pagamintos iš plieninio vamzdžio, ne mažesnio kaip  40x40 mm +-2 mm. Kojos turi turėti  ne mažesnes kaip 10 mm išsukamas atramėles grindų nelygumams išlyginti. 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2800 mm+- 20 mm, gylis 800 mm +- 20 mm, aukštis 740 mm +- 20 mm.</w:t>
            </w:r>
          </w:p>
        </w:tc>
        <w:tc>
          <w:tcPr>
            <w:tcW w:w="1620" w:type="dxa"/>
            <w:tcMar>
              <w:top w:w="45" w:type="dxa"/>
              <w:left w:w="45" w:type="dxa"/>
              <w:bottom w:w="45" w:type="dxa"/>
              <w:right w:w="45" w:type="dxa"/>
            </w:tcMar>
          </w:tcPr>
          <w:p w14:paraId="7059B486" w14:textId="4AC1D936" w:rsidR="004051BE" w:rsidRPr="00675107" w:rsidRDefault="008C71E7" w:rsidP="008C71E7">
            <w:pPr>
              <w:jc w:val="center"/>
              <w:rPr>
                <w:rFonts w:ascii="Times New Roman" w:hAnsi="Times New Roman" w:cs="Times New Roman"/>
                <w:sz w:val="20"/>
                <w:szCs w:val="20"/>
              </w:rPr>
            </w:pPr>
            <w:r w:rsidRPr="00675107">
              <w:rPr>
                <w:rFonts w:ascii="Times New Roman" w:hAnsi="Times New Roman" w:cs="Times New Roman"/>
                <w:sz w:val="20"/>
                <w:szCs w:val="20"/>
              </w:rPr>
              <w:t>W</w:t>
            </w:r>
            <w:r w:rsidR="004051BE" w:rsidRPr="00675107">
              <w:rPr>
                <w:rFonts w:ascii="Times New Roman" w:hAnsi="Times New Roman" w:cs="Times New Roman"/>
                <w:sz w:val="20"/>
                <w:szCs w:val="20"/>
              </w:rPr>
              <w:t>=</w:t>
            </w:r>
            <w:r w:rsidR="00E952C7" w:rsidRPr="00675107">
              <w:rPr>
                <w:rFonts w:ascii="Times New Roman" w:hAnsi="Times New Roman" w:cs="Times New Roman"/>
                <w:sz w:val="20"/>
                <w:szCs w:val="20"/>
              </w:rPr>
              <w:t>2800</w:t>
            </w:r>
            <w:r w:rsidR="00B01726" w:rsidRPr="00675107">
              <w:rPr>
                <w:rFonts w:ascii="Times New Roman" w:hAnsi="Times New Roman" w:cs="Times New Roman"/>
                <w:sz w:val="20"/>
                <w:szCs w:val="20"/>
              </w:rPr>
              <w:t>,</w:t>
            </w:r>
          </w:p>
          <w:p w14:paraId="451BDA57" w14:textId="77777777" w:rsidR="00B01726" w:rsidRPr="00675107" w:rsidRDefault="008C71E7" w:rsidP="008C71E7">
            <w:pPr>
              <w:jc w:val="center"/>
              <w:rPr>
                <w:rFonts w:ascii="Times New Roman" w:hAnsi="Times New Roman" w:cs="Times New Roman"/>
                <w:sz w:val="20"/>
                <w:szCs w:val="20"/>
              </w:rPr>
            </w:pPr>
            <w:r w:rsidRPr="00675107">
              <w:rPr>
                <w:rFonts w:ascii="Times New Roman" w:hAnsi="Times New Roman" w:cs="Times New Roman"/>
                <w:sz w:val="20"/>
                <w:szCs w:val="20"/>
              </w:rPr>
              <w:t>D</w:t>
            </w:r>
            <w:r w:rsidR="004051BE" w:rsidRPr="00675107">
              <w:rPr>
                <w:rFonts w:ascii="Times New Roman" w:hAnsi="Times New Roman" w:cs="Times New Roman"/>
                <w:sz w:val="20"/>
                <w:szCs w:val="20"/>
              </w:rPr>
              <w:t>=</w:t>
            </w:r>
            <w:r w:rsidR="00E952C7" w:rsidRPr="00675107">
              <w:rPr>
                <w:rFonts w:ascii="Times New Roman" w:hAnsi="Times New Roman" w:cs="Times New Roman"/>
                <w:sz w:val="20"/>
                <w:szCs w:val="20"/>
              </w:rPr>
              <w:t xml:space="preserve">800, </w:t>
            </w:r>
          </w:p>
          <w:p w14:paraId="1BFD3C13" w14:textId="09B6CE7A"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H=740 +- 20 mm</w:t>
            </w:r>
          </w:p>
        </w:tc>
        <w:tc>
          <w:tcPr>
            <w:tcW w:w="2970" w:type="dxa"/>
            <w:tcMar>
              <w:top w:w="45" w:type="dxa"/>
              <w:left w:w="45" w:type="dxa"/>
              <w:bottom w:w="45" w:type="dxa"/>
              <w:right w:w="45" w:type="dxa"/>
            </w:tcMar>
          </w:tcPr>
          <w:p w14:paraId="5CF65D66"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4CE99C93" wp14:editId="3928A42C">
                  <wp:extent cx="1565999" cy="8735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5_row8.jpg"/>
                          <pic:cNvPicPr/>
                        </pic:nvPicPr>
                        <pic:blipFill>
                          <a:blip r:embed="rId14"/>
                          <a:stretch>
                            <a:fillRect/>
                          </a:stretch>
                        </pic:blipFill>
                        <pic:spPr>
                          <a:xfrm>
                            <a:off x="0" y="0"/>
                            <a:ext cx="1565999" cy="873595"/>
                          </a:xfrm>
                          <a:prstGeom prst="rect">
                            <a:avLst/>
                          </a:prstGeom>
                        </pic:spPr>
                      </pic:pic>
                    </a:graphicData>
                  </a:graphic>
                </wp:inline>
              </w:drawing>
            </w:r>
          </w:p>
        </w:tc>
        <w:tc>
          <w:tcPr>
            <w:tcW w:w="900" w:type="dxa"/>
            <w:tcMar>
              <w:top w:w="45" w:type="dxa"/>
              <w:left w:w="45" w:type="dxa"/>
              <w:bottom w:w="45" w:type="dxa"/>
              <w:right w:w="45" w:type="dxa"/>
            </w:tcMar>
          </w:tcPr>
          <w:p w14:paraId="7269EA3E" w14:textId="77777777"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189355E3" w14:textId="77777777" w:rsidTr="008C71E7">
        <w:tc>
          <w:tcPr>
            <w:tcW w:w="985" w:type="dxa"/>
            <w:tcMar>
              <w:top w:w="45" w:type="dxa"/>
              <w:left w:w="45" w:type="dxa"/>
              <w:bottom w:w="45" w:type="dxa"/>
              <w:right w:w="45" w:type="dxa"/>
            </w:tcMar>
          </w:tcPr>
          <w:p w14:paraId="5CF4BB14" w14:textId="77777777" w:rsidR="00E952C7" w:rsidRPr="00675107" w:rsidRDefault="00E952C7" w:rsidP="00C03A22">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6.</w:t>
            </w:r>
          </w:p>
        </w:tc>
        <w:tc>
          <w:tcPr>
            <w:tcW w:w="7290" w:type="dxa"/>
            <w:tcMar>
              <w:top w:w="45" w:type="dxa"/>
              <w:left w:w="45" w:type="dxa"/>
              <w:bottom w:w="45" w:type="dxa"/>
              <w:right w:w="45" w:type="dxa"/>
            </w:tcMar>
          </w:tcPr>
          <w:p w14:paraId="072B8D9D"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Kanceliarinė spinta (stumdomos durys)</w:t>
            </w:r>
            <w:r w:rsidR="00E0276E" w:rsidRPr="00675107">
              <w:rPr>
                <w:rFonts w:ascii="Times New Roman" w:hAnsi="Times New Roman" w:cs="Times New Roman"/>
                <w:sz w:val="20"/>
                <w:szCs w:val="20"/>
              </w:rPr>
              <w:t>.</w:t>
            </w:r>
          </w:p>
          <w:p w14:paraId="33B9DA9D" w14:textId="4EF20068"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Uždara kanceliarinė spinta.</w:t>
            </w:r>
            <w:r w:rsidR="002D7FA8" w:rsidRPr="00675107">
              <w:rPr>
                <w:rFonts w:ascii="Times New Roman" w:hAnsi="Times New Roman" w:cs="Times New Roman"/>
                <w:sz w:val="20"/>
                <w:szCs w:val="20"/>
              </w:rPr>
              <w:t xml:space="preserve"> </w:t>
            </w:r>
            <w:r w:rsidRPr="00675107">
              <w:rPr>
                <w:rFonts w:ascii="Times New Roman" w:hAnsi="Times New Roman" w:cs="Times New Roman"/>
                <w:sz w:val="20"/>
                <w:szCs w:val="20"/>
              </w:rPr>
              <w:t>Spinta turi būti su dvejomis  durimis. Turi būti</w:t>
            </w:r>
            <w:r w:rsidR="00FB31CD" w:rsidRPr="00675107">
              <w:rPr>
                <w:rFonts w:ascii="Times New Roman" w:hAnsi="Times New Roman" w:cs="Times New Roman"/>
                <w:sz w:val="20"/>
                <w:szCs w:val="20"/>
              </w:rPr>
              <w:t xml:space="preserve"> dvi</w:t>
            </w:r>
            <w:r w:rsidRPr="00675107">
              <w:rPr>
                <w:rFonts w:ascii="Times New Roman" w:hAnsi="Times New Roman" w:cs="Times New Roman"/>
                <w:sz w:val="20"/>
                <w:szCs w:val="20"/>
              </w:rPr>
              <w:t xml:space="preserve"> lentynos. Turi būti pagaminta iš medžio drožlių plokštės laminuotos melamino plėvele</w:t>
            </w:r>
            <w:r w:rsidR="0017699F" w:rsidRPr="00675107">
              <w:rPr>
                <w:rFonts w:ascii="Times New Roman" w:hAnsi="Times New Roman" w:cs="Times New Roman"/>
                <w:sz w:val="20"/>
                <w:szCs w:val="20"/>
              </w:rPr>
              <w:t xml:space="preserve"> arba lygiagrečios</w:t>
            </w:r>
            <w:r w:rsidRPr="00675107">
              <w:rPr>
                <w:rFonts w:ascii="Times New Roman" w:hAnsi="Times New Roman" w:cs="Times New Roman"/>
                <w:sz w:val="20"/>
                <w:szCs w:val="20"/>
              </w:rPr>
              <w:t>, plokštės storis ne mažesnis nei 18 mm. Spintos stogas ir dugnas  turi būti iš ne mažiau kaip 18 mm medžio drožlių plokštės. Spintos šonai iš vidinės pusės turi būti perforuoti, kad būtų galima lengvai keisti lentynų aukštį. Visų plokščių kraštai padengiami ne plonesne nei 1 mm ABS/PVC briauna. Spinta turi turėti kojeles grindų nelygumams išlyginti. Kojelės  išsisuka iki 10 mm</w:t>
            </w:r>
            <w:r w:rsidR="005F55E0" w:rsidRPr="00675107">
              <w:rPr>
                <w:rFonts w:ascii="Times New Roman" w:hAnsi="Times New Roman" w:cs="Times New Roman"/>
                <w:sz w:val="20"/>
                <w:szCs w:val="20"/>
              </w:rPr>
              <w:t xml:space="preserve"> +- 5 mm</w:t>
            </w:r>
            <w:r w:rsidRPr="00675107">
              <w:rPr>
                <w:rFonts w:ascii="Times New Roman" w:hAnsi="Times New Roman" w:cs="Times New Roman"/>
                <w:sz w:val="20"/>
                <w:szCs w:val="20"/>
              </w:rPr>
              <w:t>. Spintos nugarėlė turi būti pagaminta iš  ne mažiau kaip 18 mm storio laminuotos medžio drožlių plokštės, tokios pačios spalvos kaip ir spinta. Spinta konstrukciškai</w:t>
            </w:r>
            <w:r w:rsidR="005069C1" w:rsidRPr="00675107">
              <w:rPr>
                <w:rFonts w:ascii="Times New Roman" w:hAnsi="Times New Roman" w:cs="Times New Roman"/>
                <w:sz w:val="20"/>
                <w:szCs w:val="20"/>
              </w:rPr>
              <w:t xml:space="preserve"> </w:t>
            </w:r>
            <w:r w:rsidRPr="00675107">
              <w:rPr>
                <w:rFonts w:ascii="Times New Roman" w:hAnsi="Times New Roman" w:cs="Times New Roman"/>
                <w:sz w:val="20"/>
                <w:szCs w:val="20"/>
              </w:rPr>
              <w:t>turi būti stabili t.y. nereikalauja papildomo tvirtinimo prie sienos ir gali ”tarnauti'' kaip pertvara. Kiekviena lentyna turi atlaikyti ne mažiau kaip 40 kg apkrovą. Lentynų laikikliai turi būti įfrezuoti, kad lentyna nejudėtų horizontaliai. Spintos durys turi būti pagamintos iš ne mažiau kaip 18 mm storio melaminu dengtos medžio drožlių plokštės</w:t>
            </w:r>
            <w:r w:rsidR="00E36A76" w:rsidRPr="00675107">
              <w:rPr>
                <w:rFonts w:ascii="Times New Roman" w:hAnsi="Times New Roman" w:cs="Times New Roman"/>
                <w:sz w:val="20"/>
                <w:szCs w:val="20"/>
              </w:rPr>
              <w:t xml:space="preserve"> arba lygi</w:t>
            </w:r>
            <w:r w:rsidR="00B87699" w:rsidRPr="00675107">
              <w:rPr>
                <w:rFonts w:ascii="Times New Roman" w:hAnsi="Times New Roman" w:cs="Times New Roman"/>
                <w:sz w:val="20"/>
                <w:szCs w:val="20"/>
              </w:rPr>
              <w:t>a</w:t>
            </w:r>
            <w:r w:rsidR="00E36A76" w:rsidRPr="00675107">
              <w:rPr>
                <w:rFonts w:ascii="Times New Roman" w:hAnsi="Times New Roman" w:cs="Times New Roman"/>
                <w:sz w:val="20"/>
                <w:szCs w:val="20"/>
              </w:rPr>
              <w:t>grečios</w:t>
            </w:r>
            <w:r w:rsidRPr="00675107">
              <w:rPr>
                <w:rFonts w:ascii="Times New Roman" w:hAnsi="Times New Roman" w:cs="Times New Roman"/>
                <w:sz w:val="20"/>
                <w:szCs w:val="20"/>
              </w:rPr>
              <w:t>. Durų kraštai laminuoti ne mažiau kaip 1 mm storio ABS/PVC briauna, kurios spalva turi sutapti su durų spalva.</w:t>
            </w:r>
            <w:r w:rsidR="005069C1"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Spinta turi atitikti LST EN 14073-2:2004; LST EN 14073-3:2004; LST EN 14074:2004  arba lygiaverčio standarto reikalavimus. Sertifikato kopiją būtina prisegti teikiant pasiūlymą. Spintos plotis turi būti 2000 mm +- 20 mm, gylis 400 mm +- 20 mm, aukštis 1300 mm +- 20 mm. </w:t>
            </w:r>
          </w:p>
        </w:tc>
        <w:tc>
          <w:tcPr>
            <w:tcW w:w="1620" w:type="dxa"/>
            <w:tcMar>
              <w:top w:w="45" w:type="dxa"/>
              <w:left w:w="45" w:type="dxa"/>
              <w:bottom w:w="45" w:type="dxa"/>
              <w:right w:w="45" w:type="dxa"/>
            </w:tcMar>
          </w:tcPr>
          <w:p w14:paraId="631C88E1" w14:textId="538FB28E" w:rsidR="00630B6F" w:rsidRPr="00675107" w:rsidRDefault="001C7820" w:rsidP="001C7820">
            <w:pPr>
              <w:jc w:val="center"/>
              <w:rPr>
                <w:rFonts w:ascii="Times New Roman" w:hAnsi="Times New Roman" w:cs="Times New Roman"/>
                <w:sz w:val="20"/>
                <w:szCs w:val="20"/>
              </w:rPr>
            </w:pPr>
            <w:r w:rsidRPr="00675107">
              <w:rPr>
                <w:rFonts w:ascii="Times New Roman" w:hAnsi="Times New Roman" w:cs="Times New Roman"/>
                <w:sz w:val="20"/>
                <w:szCs w:val="20"/>
              </w:rPr>
              <w:t>W=</w:t>
            </w:r>
            <w:r w:rsidR="00E952C7" w:rsidRPr="00675107">
              <w:rPr>
                <w:rFonts w:ascii="Times New Roman" w:hAnsi="Times New Roman" w:cs="Times New Roman"/>
                <w:sz w:val="20"/>
                <w:szCs w:val="20"/>
              </w:rPr>
              <w:t>2000</w:t>
            </w:r>
            <w:r w:rsidR="00B01726" w:rsidRPr="00675107">
              <w:rPr>
                <w:rFonts w:ascii="Times New Roman" w:hAnsi="Times New Roman" w:cs="Times New Roman"/>
                <w:sz w:val="20"/>
                <w:szCs w:val="20"/>
              </w:rPr>
              <w:t>,</w:t>
            </w:r>
          </w:p>
          <w:p w14:paraId="7C048589" w14:textId="1B517C05" w:rsidR="00E952C7" w:rsidRPr="00675107" w:rsidRDefault="00630B6F" w:rsidP="001C7820">
            <w:pPr>
              <w:jc w:val="center"/>
              <w:rPr>
                <w:rFonts w:ascii="Times New Roman" w:hAnsi="Times New Roman" w:cs="Times New Roman"/>
                <w:sz w:val="20"/>
                <w:szCs w:val="20"/>
              </w:rPr>
            </w:pPr>
            <w:r w:rsidRPr="00675107">
              <w:rPr>
                <w:rFonts w:ascii="Times New Roman" w:hAnsi="Times New Roman" w:cs="Times New Roman"/>
                <w:sz w:val="20"/>
                <w:szCs w:val="20"/>
              </w:rPr>
              <w:t>D=</w:t>
            </w:r>
            <w:r w:rsidR="00E952C7" w:rsidRPr="00675107">
              <w:rPr>
                <w:rFonts w:ascii="Times New Roman" w:hAnsi="Times New Roman" w:cs="Times New Roman"/>
                <w:sz w:val="20"/>
                <w:szCs w:val="20"/>
              </w:rPr>
              <w:t>400, H=1300 +- 20 mm</w:t>
            </w:r>
          </w:p>
        </w:tc>
        <w:tc>
          <w:tcPr>
            <w:tcW w:w="2970" w:type="dxa"/>
            <w:tcMar>
              <w:top w:w="45" w:type="dxa"/>
              <w:left w:w="45" w:type="dxa"/>
              <w:bottom w:w="45" w:type="dxa"/>
              <w:right w:w="45" w:type="dxa"/>
            </w:tcMar>
          </w:tcPr>
          <w:p w14:paraId="5483C411"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672EED9F" wp14:editId="0E5ECB1A">
                  <wp:extent cx="1565999" cy="151017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3_row9.jpg"/>
                          <pic:cNvPicPr/>
                        </pic:nvPicPr>
                        <pic:blipFill>
                          <a:blip r:embed="rId15"/>
                          <a:stretch>
                            <a:fillRect/>
                          </a:stretch>
                        </pic:blipFill>
                        <pic:spPr>
                          <a:xfrm>
                            <a:off x="0" y="0"/>
                            <a:ext cx="1565999" cy="1510171"/>
                          </a:xfrm>
                          <a:prstGeom prst="rect">
                            <a:avLst/>
                          </a:prstGeom>
                        </pic:spPr>
                      </pic:pic>
                    </a:graphicData>
                  </a:graphic>
                </wp:inline>
              </w:drawing>
            </w:r>
          </w:p>
        </w:tc>
        <w:tc>
          <w:tcPr>
            <w:tcW w:w="900" w:type="dxa"/>
            <w:tcMar>
              <w:top w:w="45" w:type="dxa"/>
              <w:left w:w="45" w:type="dxa"/>
              <w:bottom w:w="45" w:type="dxa"/>
              <w:right w:w="45" w:type="dxa"/>
            </w:tcMar>
          </w:tcPr>
          <w:p w14:paraId="5E059E36" w14:textId="77777777" w:rsidR="00E952C7" w:rsidRPr="00675107" w:rsidRDefault="00E952C7" w:rsidP="00C03A22">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5C5ADF6D" w14:textId="77777777" w:rsidTr="008C71E7">
        <w:tc>
          <w:tcPr>
            <w:tcW w:w="985" w:type="dxa"/>
            <w:tcMar>
              <w:top w:w="45" w:type="dxa"/>
              <w:left w:w="45" w:type="dxa"/>
              <w:bottom w:w="45" w:type="dxa"/>
              <w:right w:w="45" w:type="dxa"/>
            </w:tcMar>
          </w:tcPr>
          <w:p w14:paraId="675297E4" w14:textId="77777777" w:rsidR="00E952C7" w:rsidRPr="00675107" w:rsidRDefault="00E952C7" w:rsidP="00C03A22">
            <w:pPr>
              <w:jc w:val="center"/>
              <w:rPr>
                <w:rFonts w:ascii="Times New Roman" w:hAnsi="Times New Roman" w:cs="Times New Roman"/>
                <w:sz w:val="20"/>
                <w:szCs w:val="20"/>
              </w:rPr>
            </w:pPr>
            <w:r w:rsidRPr="00675107">
              <w:rPr>
                <w:rFonts w:ascii="Times New Roman" w:hAnsi="Times New Roman" w:cs="Times New Roman"/>
                <w:sz w:val="20"/>
                <w:szCs w:val="20"/>
              </w:rPr>
              <w:t>7.</w:t>
            </w:r>
          </w:p>
        </w:tc>
        <w:tc>
          <w:tcPr>
            <w:tcW w:w="7290" w:type="dxa"/>
            <w:tcMar>
              <w:top w:w="45" w:type="dxa"/>
              <w:left w:w="45" w:type="dxa"/>
              <w:bottom w:w="45" w:type="dxa"/>
              <w:right w:w="45" w:type="dxa"/>
            </w:tcMar>
          </w:tcPr>
          <w:p w14:paraId="173375C5"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Konferencinė kėdė</w:t>
            </w:r>
            <w:r w:rsidR="00E0276E" w:rsidRPr="00675107">
              <w:rPr>
                <w:rFonts w:ascii="Times New Roman" w:hAnsi="Times New Roman" w:cs="Times New Roman"/>
                <w:sz w:val="20"/>
                <w:szCs w:val="20"/>
              </w:rPr>
              <w:t xml:space="preserve">. </w:t>
            </w:r>
          </w:p>
          <w:p w14:paraId="6699E908" w14:textId="5A13FAC4"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 xml:space="preserve">Kėdė turi būti gaminama su </w:t>
            </w:r>
            <w:r w:rsidR="00B07437" w:rsidRPr="00675107">
              <w:rPr>
                <w:rFonts w:ascii="Times New Roman" w:hAnsi="Times New Roman" w:cs="Times New Roman"/>
                <w:sz w:val="20"/>
                <w:szCs w:val="20"/>
              </w:rPr>
              <w:t>metalo</w:t>
            </w:r>
            <w:r w:rsidR="00F94FDB" w:rsidRPr="00675107">
              <w:rPr>
                <w:rFonts w:ascii="Times New Roman" w:hAnsi="Times New Roman" w:cs="Times New Roman"/>
                <w:sz w:val="20"/>
                <w:szCs w:val="20"/>
              </w:rPr>
              <w:t xml:space="preserve"> arba </w:t>
            </w:r>
            <w:r w:rsidR="00B07437" w:rsidRPr="00675107">
              <w:rPr>
                <w:rFonts w:ascii="Times New Roman" w:hAnsi="Times New Roman" w:cs="Times New Roman"/>
                <w:sz w:val="20"/>
                <w:szCs w:val="20"/>
              </w:rPr>
              <w:t>lygiagrečios medžiagos</w:t>
            </w:r>
            <w:r w:rsidRPr="00675107">
              <w:rPr>
                <w:rFonts w:ascii="Times New Roman" w:hAnsi="Times New Roman" w:cs="Times New Roman"/>
                <w:sz w:val="20"/>
                <w:szCs w:val="20"/>
              </w:rPr>
              <w:t xml:space="preserve"> rėmu aplietu poliuretano užpildu. Atlošas ir sėdimoji dalis vientisai sujungtas poliuretano liejinys, iš visų pusių apsiūtas ir klijuotas gobelenu. Privaloma savybė: galimybė pasirinkti vidaus ir išorės gobeleno skirtingas spalvas. Iš abiejų pusių atlošo (priekinėje ir galinėje) dalyse liejimo būdu turi būti suformuotos reljefinis atlošo pastorinimas. Ir atlošas, ir sėdimoji dalys turi būti lenkti (išgaubti) pagal žmogaus kūno anatomiją. Korpusas tvirtinamas ant metalinio rėmo su rėmine koja. Rėmo ir kojos visi sujungimai turi būti tik suvirinimo būdu. Rėmas ir koja dažyti milteliniu būdu, turi būti galimybė rinktis iš juodos, baltos, metallic, tamsiai pilkos ir bronzos spalvų. Rėminė koja turi būti vientisos konstrukcijos, gaminama iš 11 +-2 mm skersmens apvalaus profilio metalinio vamzdžio ir sudaryti uždarą kėdės bazę. Turi būti galimybė kėdes sandėliuoti vieną ant kitos, ne mažiau kaip 5 vnt</w:t>
            </w:r>
            <w:r w:rsidR="00A95897" w:rsidRPr="00675107">
              <w:rPr>
                <w:rFonts w:ascii="Times New Roman" w:hAnsi="Times New Roman" w:cs="Times New Roman"/>
                <w:sz w:val="20"/>
                <w:szCs w:val="20"/>
              </w:rPr>
              <w:t>.</w:t>
            </w:r>
            <w:r w:rsidRPr="00675107">
              <w:rPr>
                <w:rFonts w:ascii="Times New Roman" w:hAnsi="Times New Roman" w:cs="Times New Roman"/>
                <w:sz w:val="20"/>
                <w:szCs w:val="20"/>
              </w:rPr>
              <w:t xml:space="preserve"> nepažeidžiant gaminio elementų. Kėdės kojos turi turėti apsaugines atramėlės, turi būti galimybė pasirinkti kietai arba minkštai grindų dangai. Gobeleno sudėtis: 100% Trevira CS poliesteris</w:t>
            </w:r>
            <w:r w:rsidR="00F94FDB" w:rsidRPr="00675107">
              <w:rPr>
                <w:rFonts w:ascii="Times New Roman" w:hAnsi="Times New Roman" w:cs="Times New Roman"/>
                <w:sz w:val="20"/>
                <w:szCs w:val="20"/>
              </w:rPr>
              <w:t xml:space="preserve"> arba lygiavertis</w:t>
            </w:r>
            <w:r w:rsidRPr="00675107">
              <w:rPr>
                <w:rFonts w:ascii="Times New Roman" w:hAnsi="Times New Roman" w:cs="Times New Roman"/>
                <w:sz w:val="20"/>
                <w:szCs w:val="20"/>
              </w:rPr>
              <w:t>, tvirtumas ne mažiau 100.000 ciklų pagal Martindeilo skalę, atsparumas ugniai BS EN 1021/1&amp;2 (cigarečių ir degtukų testas), spalvos atsparumas: 5-7(EN ISO 105 - B02), pilingavimas: šlapias 4-5, sausas: 4-5 (ISO 105 - X12). Gobeleno pasirinkimas ne mažiau kaip 10 spalvų. Kėdė turi atitikti LST EN 16139:2013;  LST EN 16139:2013/AC:2013 standartus ar lygiaverčius.</w:t>
            </w:r>
            <w:r w:rsidRPr="00675107">
              <w:rPr>
                <w:rFonts w:ascii="Times New Roman" w:hAnsi="Times New Roman" w:cs="Times New Roman"/>
                <w:sz w:val="20"/>
                <w:szCs w:val="20"/>
              </w:rPr>
              <w:br/>
              <w:t xml:space="preserve">Kartu su pasiūlymu būtina prisegti kėdės sertifikato kopiją ir dokumentus, patvirtinančius gobeleno savybes. Kėdės plotis turi būti 500 mm +- 20 mm, gylis 565 mm +- 20 mm, aukštis 805 mm +- 20 mm, sėdimosios dalies aukštis 465 mm +- 20 mm. </w:t>
            </w:r>
          </w:p>
        </w:tc>
        <w:tc>
          <w:tcPr>
            <w:tcW w:w="1620" w:type="dxa"/>
            <w:tcMar>
              <w:top w:w="45" w:type="dxa"/>
              <w:left w:w="45" w:type="dxa"/>
              <w:bottom w:w="45" w:type="dxa"/>
              <w:right w:w="45" w:type="dxa"/>
            </w:tcMar>
          </w:tcPr>
          <w:p w14:paraId="398DC4A1" w14:textId="77777777" w:rsidR="00E952C7" w:rsidRPr="00675107" w:rsidRDefault="00E952C7" w:rsidP="00C03A22">
            <w:pPr>
              <w:jc w:val="center"/>
              <w:rPr>
                <w:rFonts w:ascii="Times New Roman" w:hAnsi="Times New Roman" w:cs="Times New Roman"/>
                <w:sz w:val="20"/>
                <w:szCs w:val="20"/>
              </w:rPr>
            </w:pPr>
            <w:r w:rsidRPr="00675107">
              <w:rPr>
                <w:rFonts w:ascii="Times New Roman" w:hAnsi="Times New Roman" w:cs="Times New Roman"/>
                <w:sz w:val="20"/>
                <w:szCs w:val="20"/>
              </w:rPr>
              <w:t>W=500, D=565, H=805, SH=465 +- 20 mm</w:t>
            </w:r>
          </w:p>
        </w:tc>
        <w:tc>
          <w:tcPr>
            <w:tcW w:w="2970" w:type="dxa"/>
            <w:tcMar>
              <w:top w:w="45" w:type="dxa"/>
              <w:left w:w="45" w:type="dxa"/>
              <w:bottom w:w="45" w:type="dxa"/>
              <w:right w:w="45" w:type="dxa"/>
            </w:tcMar>
          </w:tcPr>
          <w:p w14:paraId="0EBD1D79"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65A24BDB" wp14:editId="1E44FF3B">
                  <wp:extent cx="1368236" cy="16559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3_row10.jpg"/>
                          <pic:cNvPicPr/>
                        </pic:nvPicPr>
                        <pic:blipFill>
                          <a:blip r:embed="rId16"/>
                          <a:stretch>
                            <a:fillRect/>
                          </a:stretch>
                        </pic:blipFill>
                        <pic:spPr>
                          <a:xfrm>
                            <a:off x="0" y="0"/>
                            <a:ext cx="1368236" cy="1655999"/>
                          </a:xfrm>
                          <a:prstGeom prst="rect">
                            <a:avLst/>
                          </a:prstGeom>
                        </pic:spPr>
                      </pic:pic>
                    </a:graphicData>
                  </a:graphic>
                </wp:inline>
              </w:drawing>
            </w:r>
          </w:p>
        </w:tc>
        <w:tc>
          <w:tcPr>
            <w:tcW w:w="900" w:type="dxa"/>
            <w:tcMar>
              <w:top w:w="45" w:type="dxa"/>
              <w:left w:w="45" w:type="dxa"/>
              <w:bottom w:w="45" w:type="dxa"/>
              <w:right w:w="45" w:type="dxa"/>
            </w:tcMar>
          </w:tcPr>
          <w:p w14:paraId="08205B4A" w14:textId="77777777" w:rsidR="00E952C7" w:rsidRPr="00675107" w:rsidRDefault="00E952C7" w:rsidP="00C03A22">
            <w:pPr>
              <w:jc w:val="center"/>
              <w:rPr>
                <w:rFonts w:ascii="Times New Roman" w:hAnsi="Times New Roman" w:cs="Times New Roman"/>
                <w:sz w:val="20"/>
                <w:szCs w:val="20"/>
              </w:rPr>
            </w:pPr>
            <w:r w:rsidRPr="00675107">
              <w:rPr>
                <w:rFonts w:ascii="Times New Roman" w:hAnsi="Times New Roman" w:cs="Times New Roman"/>
                <w:sz w:val="20"/>
                <w:szCs w:val="20"/>
              </w:rPr>
              <w:t>29</w:t>
            </w:r>
          </w:p>
        </w:tc>
      </w:tr>
      <w:tr w:rsidR="00E952C7" w:rsidRPr="00675107" w14:paraId="7A378450" w14:textId="77777777" w:rsidTr="008C71E7">
        <w:tc>
          <w:tcPr>
            <w:tcW w:w="985" w:type="dxa"/>
            <w:vMerge w:val="restart"/>
            <w:tcMar>
              <w:top w:w="45" w:type="dxa"/>
              <w:left w:w="45" w:type="dxa"/>
              <w:bottom w:w="45" w:type="dxa"/>
              <w:right w:w="45" w:type="dxa"/>
            </w:tcMar>
          </w:tcPr>
          <w:p w14:paraId="253A459F" w14:textId="77777777" w:rsidR="00E952C7" w:rsidRPr="00675107" w:rsidRDefault="00E952C7" w:rsidP="004F7716">
            <w:pPr>
              <w:jc w:val="center"/>
              <w:rPr>
                <w:rFonts w:ascii="Times New Roman" w:hAnsi="Times New Roman" w:cs="Times New Roman"/>
                <w:sz w:val="20"/>
                <w:szCs w:val="20"/>
              </w:rPr>
            </w:pPr>
            <w:r w:rsidRPr="00675107">
              <w:rPr>
                <w:rFonts w:ascii="Times New Roman" w:hAnsi="Times New Roman" w:cs="Times New Roman"/>
                <w:sz w:val="20"/>
                <w:szCs w:val="20"/>
              </w:rPr>
              <w:t>8.</w:t>
            </w:r>
          </w:p>
          <w:p w14:paraId="478DA340" w14:textId="77777777" w:rsidR="00E952C7" w:rsidRPr="00675107" w:rsidRDefault="00E952C7" w:rsidP="008C71E7">
            <w:pPr>
              <w:ind w:firstLine="630"/>
              <w:jc w:val="center"/>
              <w:rPr>
                <w:rFonts w:ascii="Times New Roman" w:hAnsi="Times New Roman" w:cs="Times New Roman"/>
                <w:sz w:val="20"/>
                <w:szCs w:val="20"/>
              </w:rPr>
            </w:pPr>
          </w:p>
          <w:p w14:paraId="1FBCBAD3" w14:textId="77777777" w:rsidR="00E952C7" w:rsidRPr="00675107" w:rsidRDefault="00E952C7" w:rsidP="008C71E7">
            <w:pPr>
              <w:ind w:firstLine="630"/>
              <w:jc w:val="center"/>
              <w:rPr>
                <w:rFonts w:ascii="Times New Roman" w:hAnsi="Times New Roman" w:cs="Times New Roman"/>
                <w:sz w:val="20"/>
                <w:szCs w:val="20"/>
              </w:rPr>
            </w:pPr>
          </w:p>
          <w:p w14:paraId="2657EBB3" w14:textId="77777777" w:rsidR="00E952C7" w:rsidRPr="00675107" w:rsidRDefault="00E952C7" w:rsidP="008C71E7">
            <w:pPr>
              <w:ind w:firstLine="630"/>
              <w:jc w:val="center"/>
              <w:rPr>
                <w:rFonts w:ascii="Times New Roman" w:hAnsi="Times New Roman" w:cs="Times New Roman"/>
                <w:sz w:val="20"/>
                <w:szCs w:val="20"/>
              </w:rPr>
            </w:pPr>
          </w:p>
          <w:p w14:paraId="15F9EA9A" w14:textId="77777777" w:rsidR="00E952C7" w:rsidRPr="00675107" w:rsidRDefault="00E952C7" w:rsidP="008C71E7">
            <w:pPr>
              <w:ind w:firstLine="630"/>
              <w:jc w:val="center"/>
              <w:rPr>
                <w:rFonts w:ascii="Times New Roman" w:hAnsi="Times New Roman" w:cs="Times New Roman"/>
                <w:sz w:val="20"/>
                <w:szCs w:val="20"/>
              </w:rPr>
            </w:pPr>
          </w:p>
        </w:tc>
        <w:tc>
          <w:tcPr>
            <w:tcW w:w="7290" w:type="dxa"/>
            <w:tcMar>
              <w:top w:w="45" w:type="dxa"/>
              <w:left w:w="45" w:type="dxa"/>
              <w:bottom w:w="45" w:type="dxa"/>
              <w:right w:w="45" w:type="dxa"/>
            </w:tcMar>
          </w:tcPr>
          <w:p w14:paraId="6FA4BF1F"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lastRenderedPageBreak/>
              <w:t>Elektra reguliuojamo aukščio stalas</w:t>
            </w:r>
            <w:r w:rsidRPr="00675107">
              <w:rPr>
                <w:rFonts w:ascii="Times New Roman" w:hAnsi="Times New Roman" w:cs="Times New Roman"/>
                <w:sz w:val="20"/>
                <w:szCs w:val="20"/>
              </w:rPr>
              <w:t>.</w:t>
            </w:r>
          </w:p>
          <w:p w14:paraId="2FA9CEBE" w14:textId="0F4B1EF2"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lastRenderedPageBreak/>
              <w:t>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kurio ilgis gali reguliuotis iki 500-600mm.</w:t>
            </w:r>
            <w:r w:rsidRPr="00675107">
              <w:rPr>
                <w:rFonts w:ascii="Times New Roman" w:hAnsi="Times New Roman" w:cs="Times New Roman"/>
                <w:sz w:val="20"/>
                <w:szCs w:val="20"/>
              </w:rPr>
              <w:br/>
              <w:t>Reguliuojamos elektrinės kojas turi sudaryti:</w:t>
            </w:r>
            <w:r w:rsidR="00113FD0" w:rsidRPr="00675107">
              <w:rPr>
                <w:rFonts w:ascii="Times New Roman" w:hAnsi="Times New Roman" w:cs="Times New Roman"/>
                <w:sz w:val="20"/>
                <w:szCs w:val="20"/>
              </w:rPr>
              <w:t xml:space="preserve"> </w:t>
            </w:r>
            <w:r w:rsidRPr="00675107">
              <w:rPr>
                <w:rFonts w:ascii="Times New Roman" w:hAnsi="Times New Roman" w:cs="Times New Roman"/>
                <w:sz w:val="20"/>
                <w:szCs w:val="20"/>
              </w:rPr>
              <w:t>stalviršio ir kolonų sujungimo detalė, į aukštį kylančios trys kolonos, horizontalūs padai. Kolonos pagamintos iš stačiakampių plieninių vamzdžių, kurių matmuo turi būti ne mažiau nei 60x80 (platesnės) ir ne mažiau negu 50x70 ( vidurinės), 40x60mm (siauriausios).  Horizontalūs kojų padai turi būti pagaminti iš metalinio lakšto ir prie jo privirinto metalinio profilio, juose sumontuotos išsukamos atramėlės grindų nelygumams išlyginti (reguliuojamos 0 - 10 mm). Kojų padų matmenys ne mažesni nei 700x60x20 mm. Stalo aukštis reguliuojamas mygtuko paspaudimu. Stalo kilimą au</w:t>
            </w:r>
            <w:r w:rsidR="001A0D8E" w:rsidRPr="00675107">
              <w:rPr>
                <w:rFonts w:ascii="Times New Roman" w:hAnsi="Times New Roman" w:cs="Times New Roman"/>
                <w:sz w:val="20"/>
                <w:szCs w:val="20"/>
              </w:rPr>
              <w:t>k</w:t>
            </w:r>
            <w:r w:rsidRPr="00675107">
              <w:rPr>
                <w:rFonts w:ascii="Times New Roman" w:hAnsi="Times New Roman" w:cs="Times New Roman"/>
                <w:sz w:val="20"/>
                <w:szCs w:val="20"/>
              </w:rPr>
              <w:t>štyn</w:t>
            </w:r>
            <w:r w:rsidR="001A0D8E" w:rsidRPr="00675107">
              <w:rPr>
                <w:rFonts w:ascii="Times New Roman" w:hAnsi="Times New Roman" w:cs="Times New Roman"/>
                <w:sz w:val="20"/>
                <w:szCs w:val="20"/>
              </w:rPr>
              <w:t xml:space="preserve"> </w:t>
            </w:r>
            <w:r w:rsidRPr="00675107">
              <w:rPr>
                <w:rFonts w:ascii="Times New Roman" w:hAnsi="Times New Roman" w:cs="Times New Roman"/>
                <w:sz w:val="20"/>
                <w:szCs w:val="20"/>
              </w:rPr>
              <w:t>-</w:t>
            </w:r>
            <w:r w:rsidR="001A0D8E" w:rsidRPr="00675107">
              <w:rPr>
                <w:rFonts w:ascii="Times New Roman" w:hAnsi="Times New Roman" w:cs="Times New Roman"/>
                <w:sz w:val="20"/>
                <w:szCs w:val="20"/>
              </w:rPr>
              <w:t xml:space="preserve"> </w:t>
            </w:r>
            <w:r w:rsidRPr="00675107">
              <w:rPr>
                <w:rFonts w:ascii="Times New Roman" w:hAnsi="Times New Roman" w:cs="Times New Roman"/>
                <w:sz w:val="20"/>
                <w:szCs w:val="20"/>
              </w:rPr>
              <w:t>žemyn turi užtikrinti du varikliai. Funkcinė stalo apkrova ne mažiau 100 kg. Judėjimo greitis  turi būti ne mažiau 32 mm/s. Stalas turi turėti  kliūties atpažinimo funkciją.</w:t>
            </w:r>
            <w:r w:rsidRPr="00675107">
              <w:rPr>
                <w:rFonts w:ascii="Times New Roman" w:hAnsi="Times New Roman" w:cs="Times New Roman"/>
                <w:sz w:val="20"/>
                <w:szCs w:val="20"/>
              </w:rPr>
              <w:br/>
              <w:t>Stalviršio spalvų pasirinkimas turi būti iš ne mažiau kaip 5 spalvų, metalinės dalies iš ne mažiau kaip 3. Stalo plotis turi būti 1600 +- 20 mm, gylis 800 +- 20 mm, aukštis žemiausioje stalo padėtyje turi būti ne mažiau kaip 617 mm, aukštis aukščiausioje padėtyje turi būti ne mažiau kaip 1267.  Stalai turi atitikti Europos biuro baldų standartą EN 527-1:2011, EN 527-2:2016+A1:2019 ar lygiavertį. Sertifikato kopiją būtina prisegti teikiant pasiūlymą.</w:t>
            </w:r>
          </w:p>
        </w:tc>
        <w:tc>
          <w:tcPr>
            <w:tcW w:w="1620" w:type="dxa"/>
            <w:tcMar>
              <w:top w:w="45" w:type="dxa"/>
              <w:left w:w="45" w:type="dxa"/>
              <w:bottom w:w="45" w:type="dxa"/>
              <w:right w:w="45" w:type="dxa"/>
            </w:tcMar>
          </w:tcPr>
          <w:p w14:paraId="36615ED3" w14:textId="3E6F067A" w:rsidR="004F7716" w:rsidRPr="00675107" w:rsidRDefault="00B01726" w:rsidP="004F7716">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W</w:t>
            </w:r>
            <w:r w:rsidR="004F7716" w:rsidRPr="00675107">
              <w:rPr>
                <w:rFonts w:ascii="Times New Roman" w:hAnsi="Times New Roman" w:cs="Times New Roman"/>
                <w:sz w:val="20"/>
                <w:szCs w:val="20"/>
              </w:rPr>
              <w:t>=</w:t>
            </w:r>
            <w:r w:rsidR="00E952C7" w:rsidRPr="00675107">
              <w:rPr>
                <w:rFonts w:ascii="Times New Roman" w:hAnsi="Times New Roman" w:cs="Times New Roman"/>
                <w:sz w:val="20"/>
                <w:szCs w:val="20"/>
              </w:rPr>
              <w:t>1600</w:t>
            </w:r>
            <w:r w:rsidR="004F7716" w:rsidRPr="00675107">
              <w:rPr>
                <w:rFonts w:ascii="Times New Roman" w:hAnsi="Times New Roman" w:cs="Times New Roman"/>
                <w:sz w:val="20"/>
                <w:szCs w:val="20"/>
              </w:rPr>
              <w:t>,</w:t>
            </w:r>
          </w:p>
          <w:p w14:paraId="206D1CBA" w14:textId="51AE1747" w:rsidR="00E952C7" w:rsidRPr="00675107" w:rsidRDefault="004F7716" w:rsidP="004F7716">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D=</w:t>
            </w:r>
            <w:r w:rsidR="00E952C7" w:rsidRPr="00675107">
              <w:rPr>
                <w:rFonts w:ascii="Times New Roman" w:hAnsi="Times New Roman" w:cs="Times New Roman"/>
                <w:sz w:val="20"/>
                <w:szCs w:val="20"/>
              </w:rPr>
              <w:t>800</w:t>
            </w:r>
            <w:r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+- 20 mm  H=617 - 1267</w:t>
            </w:r>
          </w:p>
        </w:tc>
        <w:tc>
          <w:tcPr>
            <w:tcW w:w="2970" w:type="dxa"/>
            <w:vMerge w:val="restart"/>
            <w:tcMar>
              <w:top w:w="45" w:type="dxa"/>
              <w:left w:w="45" w:type="dxa"/>
              <w:bottom w:w="45" w:type="dxa"/>
              <w:right w:w="45" w:type="dxa"/>
            </w:tcMar>
          </w:tcPr>
          <w:p w14:paraId="14F3CCE9" w14:textId="77777777" w:rsidR="00E952C7" w:rsidRPr="00675107" w:rsidRDefault="00E952C7" w:rsidP="008C71E7">
            <w:pPr>
              <w:ind w:firstLine="630"/>
              <w:rPr>
                <w:rFonts w:ascii="Times New Roman" w:hAnsi="Times New Roman" w:cs="Times New Roman"/>
                <w:sz w:val="20"/>
                <w:szCs w:val="20"/>
              </w:rPr>
            </w:pPr>
          </w:p>
          <w:p w14:paraId="6808C91B" w14:textId="77777777" w:rsidR="00E952C7" w:rsidRPr="00675107" w:rsidRDefault="00E952C7" w:rsidP="008C71E7">
            <w:pPr>
              <w:ind w:firstLine="630"/>
              <w:rPr>
                <w:rFonts w:ascii="Times New Roman" w:hAnsi="Times New Roman" w:cs="Times New Roman"/>
                <w:sz w:val="20"/>
                <w:szCs w:val="20"/>
              </w:rPr>
            </w:pPr>
          </w:p>
          <w:p w14:paraId="3417EF12" w14:textId="77777777" w:rsidR="00E952C7" w:rsidRPr="00675107" w:rsidRDefault="00E952C7" w:rsidP="008C71E7">
            <w:pPr>
              <w:ind w:firstLine="630"/>
              <w:rPr>
                <w:rFonts w:ascii="Times New Roman" w:hAnsi="Times New Roman" w:cs="Times New Roman"/>
                <w:sz w:val="20"/>
                <w:szCs w:val="20"/>
              </w:rPr>
            </w:pPr>
          </w:p>
          <w:p w14:paraId="153B4C59" w14:textId="77777777" w:rsidR="00E952C7" w:rsidRPr="00675107" w:rsidRDefault="00E952C7" w:rsidP="008C71E7">
            <w:pPr>
              <w:ind w:firstLine="630"/>
              <w:rPr>
                <w:rFonts w:ascii="Times New Roman" w:hAnsi="Times New Roman" w:cs="Times New Roman"/>
                <w:sz w:val="20"/>
                <w:szCs w:val="20"/>
              </w:rPr>
            </w:pPr>
          </w:p>
          <w:p w14:paraId="1EECBEC3" w14:textId="4A066DF0" w:rsidR="00E952C7" w:rsidRPr="00675107" w:rsidRDefault="00E952C7" w:rsidP="008C71E7">
            <w:pPr>
              <w:ind w:firstLine="630"/>
              <w:rPr>
                <w:rFonts w:ascii="Times New Roman" w:hAnsi="Times New Roman" w:cs="Times New Roman"/>
                <w:sz w:val="20"/>
                <w:szCs w:val="20"/>
              </w:rPr>
            </w:pPr>
          </w:p>
          <w:p w14:paraId="7B5EFCCD" w14:textId="73B4599D" w:rsidR="00E952C7" w:rsidRPr="00675107" w:rsidRDefault="00B01726"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59264" behindDoc="0" locked="0" layoutInCell="1" allowOverlap="1" wp14:anchorId="580038C6" wp14:editId="50DBA6F4">
                  <wp:simplePos x="0" y="0"/>
                  <wp:positionH relativeFrom="column">
                    <wp:posOffset>97790</wp:posOffset>
                  </wp:positionH>
                  <wp:positionV relativeFrom="paragraph">
                    <wp:posOffset>1867535</wp:posOffset>
                  </wp:positionV>
                  <wp:extent cx="1565999" cy="1274198"/>
                  <wp:effectExtent l="0" t="0" r="0"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4_row11.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65999" cy="1274198"/>
                          </a:xfrm>
                          <a:prstGeom prst="rect">
                            <a:avLst/>
                          </a:prstGeom>
                        </pic:spPr>
                      </pic:pic>
                    </a:graphicData>
                  </a:graphic>
                </wp:anchor>
              </w:drawing>
            </w:r>
          </w:p>
        </w:tc>
        <w:tc>
          <w:tcPr>
            <w:tcW w:w="900" w:type="dxa"/>
            <w:tcMar>
              <w:top w:w="45" w:type="dxa"/>
              <w:left w:w="45" w:type="dxa"/>
              <w:bottom w:w="45" w:type="dxa"/>
              <w:right w:w="45" w:type="dxa"/>
            </w:tcMar>
          </w:tcPr>
          <w:p w14:paraId="06154CFF" w14:textId="77777777" w:rsidR="00E952C7" w:rsidRPr="00675107" w:rsidRDefault="00E952C7" w:rsidP="00B01726">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10</w:t>
            </w:r>
          </w:p>
        </w:tc>
      </w:tr>
      <w:tr w:rsidR="00E952C7" w:rsidRPr="00675107" w14:paraId="04975C1D" w14:textId="77777777" w:rsidTr="008C71E7">
        <w:tc>
          <w:tcPr>
            <w:tcW w:w="985" w:type="dxa"/>
            <w:vMerge/>
            <w:tcMar>
              <w:top w:w="45" w:type="dxa"/>
              <w:left w:w="45" w:type="dxa"/>
              <w:bottom w:w="45" w:type="dxa"/>
              <w:right w:w="45" w:type="dxa"/>
            </w:tcMar>
          </w:tcPr>
          <w:p w14:paraId="3EDBDB50" w14:textId="77777777" w:rsidR="00E952C7" w:rsidRPr="00675107" w:rsidRDefault="00E952C7" w:rsidP="008C71E7">
            <w:pPr>
              <w:ind w:firstLine="630"/>
              <w:rPr>
                <w:rFonts w:ascii="Times New Roman" w:hAnsi="Times New Roman" w:cs="Times New Roman"/>
                <w:sz w:val="20"/>
                <w:szCs w:val="20"/>
              </w:rPr>
            </w:pPr>
          </w:p>
        </w:tc>
        <w:tc>
          <w:tcPr>
            <w:tcW w:w="7290" w:type="dxa"/>
            <w:tcMar>
              <w:top w:w="45" w:type="dxa"/>
              <w:left w:w="45" w:type="dxa"/>
              <w:bottom w:w="45" w:type="dxa"/>
              <w:right w:w="45" w:type="dxa"/>
            </w:tcMar>
          </w:tcPr>
          <w:p w14:paraId="37AEDE74"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Metalinis dangtelis su rėmeliu laidų nuvedimui.</w:t>
            </w:r>
          </w:p>
          <w:p w14:paraId="1379556C" w14:textId="6AF6DD5C"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Matmenys 310x120 +- 20 mm, H=25+-5mm</w:t>
            </w:r>
            <w:r w:rsidR="00A32232" w:rsidRPr="00675107">
              <w:rPr>
                <w:rFonts w:ascii="Times New Roman" w:hAnsi="Times New Roman" w:cs="Times New Roman"/>
                <w:sz w:val="20"/>
                <w:szCs w:val="20"/>
              </w:rPr>
              <w:t xml:space="preserve">. </w:t>
            </w:r>
            <w:r w:rsidRPr="00675107">
              <w:rPr>
                <w:rFonts w:ascii="Times New Roman" w:hAnsi="Times New Roman" w:cs="Times New Roman"/>
                <w:sz w:val="20"/>
                <w:szCs w:val="20"/>
              </w:rPr>
              <w:t>Dangtelio atsidarymas fiksuojasi visose pozicijose. Dangtelyje yra išpjova laidų išvedimui. Rėmelis turi būti pritvirtintas prie stalviršio.</w:t>
            </w:r>
          </w:p>
        </w:tc>
        <w:tc>
          <w:tcPr>
            <w:tcW w:w="1620" w:type="dxa"/>
            <w:tcMar>
              <w:top w:w="45" w:type="dxa"/>
              <w:left w:w="45" w:type="dxa"/>
              <w:bottom w:w="45" w:type="dxa"/>
              <w:right w:w="45" w:type="dxa"/>
            </w:tcMar>
          </w:tcPr>
          <w:p w14:paraId="30CEBD0B" w14:textId="77777777" w:rsidR="00E952C7" w:rsidRPr="00675107" w:rsidRDefault="00E952C7" w:rsidP="004F7716">
            <w:pPr>
              <w:jc w:val="center"/>
              <w:rPr>
                <w:rFonts w:ascii="Times New Roman" w:hAnsi="Times New Roman" w:cs="Times New Roman"/>
                <w:sz w:val="20"/>
                <w:szCs w:val="20"/>
              </w:rPr>
            </w:pPr>
            <w:r w:rsidRPr="00675107">
              <w:rPr>
                <w:rFonts w:ascii="Times New Roman" w:hAnsi="Times New Roman" w:cs="Times New Roman"/>
                <w:sz w:val="20"/>
                <w:szCs w:val="20"/>
              </w:rPr>
              <w:t>310x120, +- 20 mm H=25 +- 5 mm</w:t>
            </w:r>
          </w:p>
        </w:tc>
        <w:tc>
          <w:tcPr>
            <w:tcW w:w="2970" w:type="dxa"/>
            <w:vMerge/>
            <w:tcMar>
              <w:top w:w="45" w:type="dxa"/>
              <w:left w:w="45" w:type="dxa"/>
              <w:bottom w:w="45" w:type="dxa"/>
              <w:right w:w="45" w:type="dxa"/>
            </w:tcMar>
          </w:tcPr>
          <w:p w14:paraId="06371A4E" w14:textId="77777777" w:rsidR="00E952C7" w:rsidRPr="00675107" w:rsidRDefault="00E952C7" w:rsidP="008C71E7">
            <w:pPr>
              <w:ind w:firstLine="630"/>
              <w:rPr>
                <w:rFonts w:ascii="Times New Roman" w:hAnsi="Times New Roman" w:cs="Times New Roman"/>
                <w:sz w:val="20"/>
                <w:szCs w:val="20"/>
              </w:rPr>
            </w:pPr>
          </w:p>
        </w:tc>
        <w:tc>
          <w:tcPr>
            <w:tcW w:w="900" w:type="dxa"/>
            <w:tcMar>
              <w:top w:w="45" w:type="dxa"/>
              <w:left w:w="45" w:type="dxa"/>
              <w:bottom w:w="45" w:type="dxa"/>
              <w:right w:w="45" w:type="dxa"/>
            </w:tcMar>
          </w:tcPr>
          <w:p w14:paraId="0AF8C482" w14:textId="77777777" w:rsidR="00E952C7" w:rsidRPr="00675107" w:rsidRDefault="00E952C7" w:rsidP="004F7716">
            <w:pPr>
              <w:jc w:val="center"/>
              <w:rPr>
                <w:rFonts w:ascii="Times New Roman" w:hAnsi="Times New Roman" w:cs="Times New Roman"/>
                <w:sz w:val="20"/>
                <w:szCs w:val="20"/>
              </w:rPr>
            </w:pPr>
            <w:r w:rsidRPr="00675107">
              <w:rPr>
                <w:rFonts w:ascii="Times New Roman" w:hAnsi="Times New Roman" w:cs="Times New Roman"/>
                <w:sz w:val="20"/>
                <w:szCs w:val="20"/>
              </w:rPr>
              <w:t>10</w:t>
            </w:r>
          </w:p>
        </w:tc>
      </w:tr>
      <w:tr w:rsidR="00E952C7" w:rsidRPr="00675107" w14:paraId="072FDE3C" w14:textId="77777777" w:rsidTr="008C71E7">
        <w:tc>
          <w:tcPr>
            <w:tcW w:w="985" w:type="dxa"/>
            <w:vMerge/>
            <w:tcMar>
              <w:top w:w="45" w:type="dxa"/>
              <w:left w:w="45" w:type="dxa"/>
              <w:bottom w:w="45" w:type="dxa"/>
              <w:right w:w="45" w:type="dxa"/>
            </w:tcMar>
          </w:tcPr>
          <w:p w14:paraId="3DB57072" w14:textId="77777777" w:rsidR="00E952C7" w:rsidRPr="00675107" w:rsidRDefault="00E952C7" w:rsidP="008C71E7">
            <w:pPr>
              <w:ind w:firstLine="630"/>
              <w:rPr>
                <w:rFonts w:ascii="Times New Roman" w:hAnsi="Times New Roman" w:cs="Times New Roman"/>
                <w:sz w:val="20"/>
                <w:szCs w:val="20"/>
              </w:rPr>
            </w:pPr>
          </w:p>
        </w:tc>
        <w:tc>
          <w:tcPr>
            <w:tcW w:w="7290" w:type="dxa"/>
            <w:tcMar>
              <w:top w:w="45" w:type="dxa"/>
              <w:left w:w="45" w:type="dxa"/>
              <w:bottom w:w="45" w:type="dxa"/>
              <w:right w:w="45" w:type="dxa"/>
            </w:tcMar>
          </w:tcPr>
          <w:p w14:paraId="2521AF44"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Horizontalus laidų nuvedimo kanalas.</w:t>
            </w:r>
          </w:p>
          <w:p w14:paraId="74A789D2" w14:textId="5722D3CA" w:rsidR="00E952C7" w:rsidRPr="00675107" w:rsidRDefault="00515E13" w:rsidP="008C71E7">
            <w:pPr>
              <w:jc w:val="both"/>
              <w:rPr>
                <w:rFonts w:ascii="Times New Roman" w:hAnsi="Times New Roman" w:cs="Times New Roman"/>
                <w:sz w:val="20"/>
                <w:szCs w:val="20"/>
              </w:rPr>
            </w:pPr>
            <w:r w:rsidRPr="00675107">
              <w:rPr>
                <w:rFonts w:ascii="Times New Roman" w:hAnsi="Times New Roman" w:cs="Times New Roman"/>
                <w:sz w:val="20"/>
                <w:szCs w:val="20"/>
              </w:rPr>
              <w:t>S</w:t>
            </w:r>
            <w:r w:rsidR="00E952C7" w:rsidRPr="00675107">
              <w:rPr>
                <w:rFonts w:ascii="Times New Roman" w:hAnsi="Times New Roman" w:cs="Times New Roman"/>
                <w:sz w:val="20"/>
                <w:szCs w:val="20"/>
              </w:rPr>
              <w:t>palva identiška  kitų metalinių detalių spalvai. Išpjovos apatinėje dalyje laidų nuvedimui ir vertikalių laidų kanalų montavimui.</w:t>
            </w:r>
            <w:r w:rsidR="00690098"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Šoninės ir apatinės skylės įvairioms</w:t>
            </w:r>
            <w:r w:rsidR="00690098"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elektros</w:t>
            </w:r>
            <w:r w:rsidR="00690098"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blokų</w:t>
            </w:r>
            <w:r w:rsidR="00690098"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montavimo konfigūracijoms.</w:t>
            </w:r>
            <w:r w:rsidR="006815E8"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 xml:space="preserve">Laidų nuvedimo kanalo plotis 500 mm +- 20 mm, gylis 100 mm +- 20 mm, aukštis 110 m +- 20 mm. </w:t>
            </w:r>
          </w:p>
        </w:tc>
        <w:tc>
          <w:tcPr>
            <w:tcW w:w="1620" w:type="dxa"/>
            <w:tcMar>
              <w:top w:w="45" w:type="dxa"/>
              <w:left w:w="45" w:type="dxa"/>
              <w:bottom w:w="45" w:type="dxa"/>
              <w:right w:w="45" w:type="dxa"/>
            </w:tcMar>
          </w:tcPr>
          <w:p w14:paraId="594703D2" w14:textId="1EFD0DA4" w:rsidR="000B3772" w:rsidRPr="00675107" w:rsidRDefault="000B3772" w:rsidP="00257CB0">
            <w:pPr>
              <w:jc w:val="center"/>
              <w:rPr>
                <w:rFonts w:ascii="Times New Roman" w:hAnsi="Times New Roman" w:cs="Times New Roman"/>
                <w:sz w:val="20"/>
                <w:szCs w:val="20"/>
              </w:rPr>
            </w:pPr>
            <w:r w:rsidRPr="00675107">
              <w:rPr>
                <w:rFonts w:ascii="Times New Roman" w:hAnsi="Times New Roman" w:cs="Times New Roman"/>
                <w:sz w:val="20"/>
                <w:szCs w:val="20"/>
              </w:rPr>
              <w:t>W</w:t>
            </w:r>
            <w:r w:rsidR="00172023" w:rsidRPr="00675107">
              <w:rPr>
                <w:rFonts w:ascii="Times New Roman" w:hAnsi="Times New Roman" w:cs="Times New Roman"/>
                <w:sz w:val="20"/>
                <w:szCs w:val="20"/>
              </w:rPr>
              <w:t>=</w:t>
            </w:r>
            <w:r w:rsidR="00E952C7" w:rsidRPr="00675107">
              <w:rPr>
                <w:rFonts w:ascii="Times New Roman" w:hAnsi="Times New Roman" w:cs="Times New Roman"/>
                <w:sz w:val="20"/>
                <w:szCs w:val="20"/>
              </w:rPr>
              <w:t>500</w:t>
            </w:r>
          </w:p>
          <w:p w14:paraId="5A5F3745" w14:textId="51AEC464" w:rsidR="00E952C7" w:rsidRPr="00675107" w:rsidRDefault="000B3772" w:rsidP="00257CB0">
            <w:pPr>
              <w:jc w:val="center"/>
              <w:rPr>
                <w:rFonts w:ascii="Times New Roman" w:hAnsi="Times New Roman" w:cs="Times New Roman"/>
                <w:sz w:val="20"/>
                <w:szCs w:val="20"/>
              </w:rPr>
            </w:pPr>
            <w:r w:rsidRPr="00675107">
              <w:rPr>
                <w:rFonts w:ascii="Times New Roman" w:hAnsi="Times New Roman" w:cs="Times New Roman"/>
                <w:sz w:val="20"/>
                <w:szCs w:val="20"/>
              </w:rPr>
              <w:t>D=</w:t>
            </w:r>
            <w:r w:rsidR="00E952C7" w:rsidRPr="00675107">
              <w:rPr>
                <w:rFonts w:ascii="Times New Roman" w:hAnsi="Times New Roman" w:cs="Times New Roman"/>
                <w:sz w:val="20"/>
                <w:szCs w:val="20"/>
              </w:rPr>
              <w:t>100, H=110 +- 20 mm</w:t>
            </w:r>
          </w:p>
        </w:tc>
        <w:tc>
          <w:tcPr>
            <w:tcW w:w="2970" w:type="dxa"/>
            <w:vMerge/>
            <w:tcMar>
              <w:top w:w="45" w:type="dxa"/>
              <w:left w:w="45" w:type="dxa"/>
              <w:bottom w:w="45" w:type="dxa"/>
              <w:right w:w="45" w:type="dxa"/>
            </w:tcMar>
          </w:tcPr>
          <w:p w14:paraId="11D8472F" w14:textId="77777777" w:rsidR="00E952C7" w:rsidRPr="00675107" w:rsidRDefault="00E952C7" w:rsidP="008C71E7">
            <w:pPr>
              <w:ind w:firstLine="630"/>
              <w:rPr>
                <w:rFonts w:ascii="Times New Roman" w:hAnsi="Times New Roman" w:cs="Times New Roman"/>
                <w:sz w:val="20"/>
                <w:szCs w:val="20"/>
              </w:rPr>
            </w:pPr>
          </w:p>
        </w:tc>
        <w:tc>
          <w:tcPr>
            <w:tcW w:w="900" w:type="dxa"/>
            <w:tcMar>
              <w:top w:w="45" w:type="dxa"/>
              <w:left w:w="45" w:type="dxa"/>
              <w:bottom w:w="45" w:type="dxa"/>
              <w:right w:w="45" w:type="dxa"/>
            </w:tcMar>
          </w:tcPr>
          <w:p w14:paraId="312F85E1" w14:textId="77777777" w:rsidR="00E952C7" w:rsidRPr="00675107" w:rsidRDefault="00E952C7" w:rsidP="004F7716">
            <w:pPr>
              <w:jc w:val="center"/>
              <w:rPr>
                <w:rFonts w:ascii="Times New Roman" w:hAnsi="Times New Roman" w:cs="Times New Roman"/>
                <w:sz w:val="20"/>
                <w:szCs w:val="20"/>
              </w:rPr>
            </w:pPr>
            <w:r w:rsidRPr="00675107">
              <w:rPr>
                <w:rFonts w:ascii="Times New Roman" w:hAnsi="Times New Roman" w:cs="Times New Roman"/>
                <w:sz w:val="20"/>
                <w:szCs w:val="20"/>
              </w:rPr>
              <w:t>10</w:t>
            </w:r>
          </w:p>
        </w:tc>
      </w:tr>
      <w:tr w:rsidR="00E952C7" w:rsidRPr="00675107" w14:paraId="0BC8DFBE" w14:textId="77777777" w:rsidTr="008C71E7">
        <w:tc>
          <w:tcPr>
            <w:tcW w:w="985" w:type="dxa"/>
            <w:vMerge/>
            <w:tcMar>
              <w:top w:w="45" w:type="dxa"/>
              <w:left w:w="45" w:type="dxa"/>
              <w:bottom w:w="45" w:type="dxa"/>
              <w:right w:w="45" w:type="dxa"/>
            </w:tcMar>
          </w:tcPr>
          <w:p w14:paraId="526D60F0" w14:textId="77777777" w:rsidR="00E952C7" w:rsidRPr="00675107" w:rsidRDefault="00E952C7" w:rsidP="008C71E7">
            <w:pPr>
              <w:ind w:firstLine="630"/>
              <w:rPr>
                <w:rFonts w:ascii="Times New Roman" w:hAnsi="Times New Roman" w:cs="Times New Roman"/>
                <w:sz w:val="20"/>
                <w:szCs w:val="20"/>
              </w:rPr>
            </w:pPr>
          </w:p>
        </w:tc>
        <w:tc>
          <w:tcPr>
            <w:tcW w:w="7290" w:type="dxa"/>
            <w:tcMar>
              <w:top w:w="45" w:type="dxa"/>
              <w:left w:w="45" w:type="dxa"/>
              <w:bottom w:w="45" w:type="dxa"/>
              <w:right w:w="45" w:type="dxa"/>
            </w:tcMar>
          </w:tcPr>
          <w:p w14:paraId="4C9597F1"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Laidų nuvedimo kanalas.</w:t>
            </w:r>
          </w:p>
          <w:p w14:paraId="492CB96B" w14:textId="3E0DF7DB"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Visi laidai turi būti paslėpti ir sutvarkyti, kad nejudėtų. Laidai apjungiami mova nuo stalo iki el. komunikacijų dėžutės.</w:t>
            </w:r>
          </w:p>
        </w:tc>
        <w:tc>
          <w:tcPr>
            <w:tcW w:w="1620" w:type="dxa"/>
            <w:tcMar>
              <w:top w:w="45" w:type="dxa"/>
              <w:left w:w="45" w:type="dxa"/>
              <w:bottom w:w="45" w:type="dxa"/>
              <w:right w:w="45" w:type="dxa"/>
            </w:tcMar>
          </w:tcPr>
          <w:p w14:paraId="53D21CBB" w14:textId="1E221958" w:rsidR="00E952C7" w:rsidRPr="00675107" w:rsidRDefault="00E952C7" w:rsidP="00257CB0">
            <w:pPr>
              <w:jc w:val="center"/>
              <w:rPr>
                <w:rFonts w:ascii="Times New Roman" w:hAnsi="Times New Roman" w:cs="Times New Roman"/>
                <w:sz w:val="20"/>
                <w:szCs w:val="20"/>
              </w:rPr>
            </w:pPr>
            <w:r w:rsidRPr="00675107">
              <w:rPr>
                <w:rFonts w:ascii="Times New Roman" w:hAnsi="Times New Roman" w:cs="Times New Roman"/>
                <w:sz w:val="20"/>
                <w:szCs w:val="20"/>
              </w:rPr>
              <w:t>L</w:t>
            </w:r>
            <w:r w:rsidR="00257CB0" w:rsidRPr="00675107">
              <w:rPr>
                <w:rFonts w:ascii="Times New Roman" w:hAnsi="Times New Roman" w:cs="Times New Roman"/>
                <w:sz w:val="20"/>
                <w:szCs w:val="20"/>
              </w:rPr>
              <w:t>=</w:t>
            </w:r>
            <w:r w:rsidRPr="00675107">
              <w:rPr>
                <w:rFonts w:ascii="Times New Roman" w:hAnsi="Times New Roman" w:cs="Times New Roman"/>
                <w:sz w:val="20"/>
                <w:szCs w:val="20"/>
              </w:rPr>
              <w:t>1500 +- 50 mm</w:t>
            </w:r>
          </w:p>
        </w:tc>
        <w:tc>
          <w:tcPr>
            <w:tcW w:w="2970" w:type="dxa"/>
            <w:vMerge/>
            <w:tcMar>
              <w:top w:w="45" w:type="dxa"/>
              <w:left w:w="45" w:type="dxa"/>
              <w:bottom w:w="45" w:type="dxa"/>
              <w:right w:w="45" w:type="dxa"/>
            </w:tcMar>
          </w:tcPr>
          <w:p w14:paraId="3EA50A20" w14:textId="77777777" w:rsidR="00E952C7" w:rsidRPr="00675107" w:rsidRDefault="00E952C7" w:rsidP="008C71E7">
            <w:pPr>
              <w:ind w:firstLine="630"/>
              <w:rPr>
                <w:rFonts w:ascii="Times New Roman" w:hAnsi="Times New Roman" w:cs="Times New Roman"/>
                <w:sz w:val="20"/>
                <w:szCs w:val="20"/>
              </w:rPr>
            </w:pPr>
          </w:p>
        </w:tc>
        <w:tc>
          <w:tcPr>
            <w:tcW w:w="900" w:type="dxa"/>
            <w:tcMar>
              <w:top w:w="45" w:type="dxa"/>
              <w:left w:w="45" w:type="dxa"/>
              <w:bottom w:w="45" w:type="dxa"/>
              <w:right w:w="45" w:type="dxa"/>
            </w:tcMar>
          </w:tcPr>
          <w:p w14:paraId="5C823F72" w14:textId="77777777" w:rsidR="00E952C7" w:rsidRPr="00675107" w:rsidRDefault="00E952C7" w:rsidP="00992E8D">
            <w:pPr>
              <w:jc w:val="center"/>
              <w:rPr>
                <w:rFonts w:ascii="Times New Roman" w:hAnsi="Times New Roman" w:cs="Times New Roman"/>
                <w:sz w:val="20"/>
                <w:szCs w:val="20"/>
              </w:rPr>
            </w:pPr>
            <w:r w:rsidRPr="00675107">
              <w:rPr>
                <w:rFonts w:ascii="Times New Roman" w:hAnsi="Times New Roman" w:cs="Times New Roman"/>
                <w:sz w:val="20"/>
                <w:szCs w:val="20"/>
              </w:rPr>
              <w:t>10</w:t>
            </w:r>
          </w:p>
        </w:tc>
      </w:tr>
      <w:tr w:rsidR="00E952C7" w:rsidRPr="00675107" w14:paraId="0FA07C66" w14:textId="77777777" w:rsidTr="008C71E7">
        <w:tc>
          <w:tcPr>
            <w:tcW w:w="985" w:type="dxa"/>
            <w:vMerge/>
            <w:tcMar>
              <w:top w:w="45" w:type="dxa"/>
              <w:left w:w="45" w:type="dxa"/>
              <w:bottom w:w="45" w:type="dxa"/>
              <w:right w:w="45" w:type="dxa"/>
            </w:tcMar>
          </w:tcPr>
          <w:p w14:paraId="343C4202" w14:textId="77777777" w:rsidR="00E952C7" w:rsidRPr="00675107" w:rsidRDefault="00E952C7" w:rsidP="008C71E7">
            <w:pPr>
              <w:ind w:firstLine="630"/>
              <w:rPr>
                <w:rFonts w:ascii="Times New Roman" w:hAnsi="Times New Roman" w:cs="Times New Roman"/>
                <w:sz w:val="20"/>
                <w:szCs w:val="20"/>
              </w:rPr>
            </w:pPr>
          </w:p>
        </w:tc>
        <w:tc>
          <w:tcPr>
            <w:tcW w:w="7290" w:type="dxa"/>
            <w:tcMar>
              <w:top w:w="45" w:type="dxa"/>
              <w:left w:w="45" w:type="dxa"/>
              <w:bottom w:w="45" w:type="dxa"/>
              <w:right w:w="45" w:type="dxa"/>
            </w:tcMar>
          </w:tcPr>
          <w:p w14:paraId="3AF406E1"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 xml:space="preserve">Spintelė ant ratukų. </w:t>
            </w:r>
          </w:p>
          <w:p w14:paraId="06BD133B" w14:textId="2470A1AC"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Spintelė turi būti gaminama su tr</w:t>
            </w:r>
            <w:r w:rsidR="00DE0F10" w:rsidRPr="00675107">
              <w:rPr>
                <w:rFonts w:ascii="Times New Roman" w:hAnsi="Times New Roman" w:cs="Times New Roman"/>
                <w:sz w:val="20"/>
                <w:szCs w:val="20"/>
              </w:rPr>
              <w:t>ejais</w:t>
            </w:r>
            <w:r w:rsidRPr="00675107">
              <w:rPr>
                <w:rFonts w:ascii="Times New Roman" w:hAnsi="Times New Roman" w:cs="Times New Roman"/>
                <w:sz w:val="20"/>
                <w:szCs w:val="20"/>
              </w:rPr>
              <w:t xml:space="preserve"> stalčiais, su centriniu užraktu ir ratukais.</w:t>
            </w:r>
            <w:r w:rsidR="00DE0F10"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Stalčiukų šoneliai turi būti metaliniai. Stalčių kreipiančiosios turi būti metaliniai bėgeliai. Spintelės karkasas ir stalčiai turi būti gaminami iš ne mažiau kaip 18 mm storio melaminu arba lygiaverte medžiaga dengtos medžio drožlių plokštės, viršus iš ne mažiau kaip 18 mm storio melaminu arba lygiaverte medžiaga dengtos medžio drožlių plokštės, dugnas iš ne mažiau kaip 16 mm storio melaminu arba lygiaverte medžiaga dengtos medžio drožlių plokštės. Spintutės detalių kraštai laminuoti ne mažesne kaip 1 mm storio ABS/PVC </w:t>
            </w:r>
            <w:r w:rsidRPr="00675107">
              <w:rPr>
                <w:rFonts w:ascii="Times New Roman" w:hAnsi="Times New Roman" w:cs="Times New Roman"/>
                <w:sz w:val="20"/>
                <w:szCs w:val="20"/>
              </w:rPr>
              <w:lastRenderedPageBreak/>
              <w:t>briauna, viršaus iš ne mažiau kaip 2 mm storio ABS/PVC briauna. Stalčiukai  turi atlaikyti ne mažesnį nei  25 kg svorį. Stalčiaus viduje turi tilpti  A4 formato popieriaus lapai. Rankenėlės turi būti per stalčiuko fasado viršutinės dalies ilgį ir pagamintos iš metalo profilio. Spintelė turi turėti 4 ratukus, kurių skersmuo 37 mm +- 2 mm.</w:t>
            </w:r>
            <w:r w:rsidR="001210C8" w:rsidRPr="00675107">
              <w:rPr>
                <w:rFonts w:ascii="Times New Roman" w:hAnsi="Times New Roman" w:cs="Times New Roman"/>
                <w:sz w:val="20"/>
                <w:szCs w:val="20"/>
              </w:rPr>
              <w:t xml:space="preserve"> </w:t>
            </w:r>
            <w:r w:rsidRPr="00675107">
              <w:rPr>
                <w:rFonts w:ascii="Times New Roman" w:hAnsi="Times New Roman" w:cs="Times New Roman"/>
                <w:sz w:val="20"/>
                <w:szCs w:val="20"/>
              </w:rPr>
              <w:t>Spintelės matmenys: plotis 300 mm +- 20 mm, gylis 600 mm +- 20 mm, aukštis 560 mm +- 20 mm. Medinės dalies spalvų pasirinkimas turi būti iš ne mažiau kaip 10 spalvų, metalinės dalies iš ne mažiau kaip 3.  Spintelė turi atitikti LST EN 16121:2024 standartus ar lygiaverčius.  Sertifikato kopiją būtina prisegti teikiant pasiūlymą.</w:t>
            </w:r>
          </w:p>
        </w:tc>
        <w:tc>
          <w:tcPr>
            <w:tcW w:w="1620" w:type="dxa"/>
            <w:tcMar>
              <w:top w:w="45" w:type="dxa"/>
              <w:left w:w="45" w:type="dxa"/>
              <w:bottom w:w="45" w:type="dxa"/>
              <w:right w:w="45" w:type="dxa"/>
            </w:tcMar>
          </w:tcPr>
          <w:p w14:paraId="1E97835F" w14:textId="799E4B6D" w:rsidR="00E952C7" w:rsidRPr="00675107" w:rsidRDefault="00E952C7" w:rsidP="00257CB0">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W</w:t>
            </w:r>
            <w:r w:rsidR="00257CB0" w:rsidRPr="00675107">
              <w:rPr>
                <w:rFonts w:ascii="Times New Roman" w:hAnsi="Times New Roman" w:cs="Times New Roman"/>
                <w:sz w:val="20"/>
                <w:szCs w:val="20"/>
              </w:rPr>
              <w:t>=</w:t>
            </w:r>
            <w:r w:rsidRPr="00675107">
              <w:rPr>
                <w:rFonts w:ascii="Times New Roman" w:hAnsi="Times New Roman" w:cs="Times New Roman"/>
                <w:sz w:val="20"/>
                <w:szCs w:val="20"/>
              </w:rPr>
              <w:t>300, D</w:t>
            </w:r>
            <w:r w:rsidR="00257CB0" w:rsidRPr="00675107">
              <w:rPr>
                <w:rFonts w:ascii="Times New Roman" w:hAnsi="Times New Roman" w:cs="Times New Roman"/>
                <w:sz w:val="20"/>
                <w:szCs w:val="20"/>
              </w:rPr>
              <w:t>=</w:t>
            </w:r>
            <w:r w:rsidRPr="00675107">
              <w:rPr>
                <w:rFonts w:ascii="Times New Roman" w:hAnsi="Times New Roman" w:cs="Times New Roman"/>
                <w:sz w:val="20"/>
                <w:szCs w:val="20"/>
              </w:rPr>
              <w:t>600, H</w:t>
            </w:r>
            <w:r w:rsidR="00257CB0" w:rsidRPr="00675107">
              <w:rPr>
                <w:rFonts w:ascii="Times New Roman" w:hAnsi="Times New Roman" w:cs="Times New Roman"/>
                <w:sz w:val="20"/>
                <w:szCs w:val="20"/>
              </w:rPr>
              <w:t>=</w:t>
            </w:r>
            <w:r w:rsidRPr="00675107">
              <w:rPr>
                <w:rFonts w:ascii="Times New Roman" w:hAnsi="Times New Roman" w:cs="Times New Roman"/>
                <w:sz w:val="20"/>
                <w:szCs w:val="20"/>
              </w:rPr>
              <w:t>560 +- 20 m.</w:t>
            </w:r>
          </w:p>
        </w:tc>
        <w:tc>
          <w:tcPr>
            <w:tcW w:w="2970" w:type="dxa"/>
            <w:vMerge/>
            <w:tcMar>
              <w:top w:w="45" w:type="dxa"/>
              <w:left w:w="45" w:type="dxa"/>
              <w:bottom w:w="45" w:type="dxa"/>
              <w:right w:w="45" w:type="dxa"/>
            </w:tcMar>
          </w:tcPr>
          <w:p w14:paraId="35978B2F" w14:textId="77777777" w:rsidR="00E952C7" w:rsidRPr="00675107" w:rsidRDefault="00E952C7" w:rsidP="008C71E7">
            <w:pPr>
              <w:ind w:firstLine="630"/>
              <w:rPr>
                <w:rFonts w:ascii="Times New Roman" w:hAnsi="Times New Roman" w:cs="Times New Roman"/>
                <w:sz w:val="20"/>
                <w:szCs w:val="20"/>
              </w:rPr>
            </w:pPr>
          </w:p>
        </w:tc>
        <w:tc>
          <w:tcPr>
            <w:tcW w:w="900" w:type="dxa"/>
            <w:tcMar>
              <w:top w:w="45" w:type="dxa"/>
              <w:left w:w="45" w:type="dxa"/>
              <w:bottom w:w="45" w:type="dxa"/>
              <w:right w:w="45" w:type="dxa"/>
            </w:tcMar>
          </w:tcPr>
          <w:p w14:paraId="11C36258" w14:textId="7FBA2B4B" w:rsidR="00E952C7" w:rsidRPr="00675107" w:rsidRDefault="00E952C7" w:rsidP="00992E8D">
            <w:pPr>
              <w:jc w:val="center"/>
              <w:rPr>
                <w:rFonts w:ascii="Times New Roman" w:hAnsi="Times New Roman" w:cs="Times New Roman"/>
                <w:sz w:val="20"/>
                <w:szCs w:val="20"/>
              </w:rPr>
            </w:pPr>
            <w:r w:rsidRPr="00675107">
              <w:rPr>
                <w:rFonts w:ascii="Times New Roman" w:hAnsi="Times New Roman" w:cs="Times New Roman"/>
                <w:sz w:val="20"/>
                <w:szCs w:val="20"/>
              </w:rPr>
              <w:t>1</w:t>
            </w:r>
            <w:r w:rsidR="004521C3" w:rsidRPr="00675107">
              <w:rPr>
                <w:rFonts w:ascii="Times New Roman" w:hAnsi="Times New Roman" w:cs="Times New Roman"/>
                <w:sz w:val="20"/>
                <w:szCs w:val="20"/>
              </w:rPr>
              <w:t>2</w:t>
            </w:r>
          </w:p>
        </w:tc>
      </w:tr>
      <w:tr w:rsidR="00E952C7" w:rsidRPr="00675107" w14:paraId="61836637" w14:textId="77777777" w:rsidTr="008C71E7">
        <w:tc>
          <w:tcPr>
            <w:tcW w:w="985" w:type="dxa"/>
            <w:tcMar>
              <w:top w:w="45" w:type="dxa"/>
              <w:left w:w="45" w:type="dxa"/>
              <w:bottom w:w="45" w:type="dxa"/>
              <w:right w:w="45" w:type="dxa"/>
            </w:tcMar>
          </w:tcPr>
          <w:p w14:paraId="1AD111E6" w14:textId="77777777" w:rsidR="00E952C7" w:rsidRPr="00675107" w:rsidRDefault="00E952C7" w:rsidP="004F7716">
            <w:pPr>
              <w:jc w:val="center"/>
              <w:rPr>
                <w:rFonts w:ascii="Times New Roman" w:hAnsi="Times New Roman" w:cs="Times New Roman"/>
                <w:sz w:val="20"/>
                <w:szCs w:val="20"/>
              </w:rPr>
            </w:pPr>
            <w:r w:rsidRPr="00675107">
              <w:rPr>
                <w:rFonts w:ascii="Times New Roman" w:hAnsi="Times New Roman" w:cs="Times New Roman"/>
                <w:sz w:val="20"/>
                <w:szCs w:val="20"/>
              </w:rPr>
              <w:t>9.</w:t>
            </w:r>
          </w:p>
        </w:tc>
        <w:tc>
          <w:tcPr>
            <w:tcW w:w="7290" w:type="dxa"/>
            <w:tcMar>
              <w:top w:w="45" w:type="dxa"/>
              <w:left w:w="45" w:type="dxa"/>
              <w:bottom w:w="45" w:type="dxa"/>
              <w:right w:w="45" w:type="dxa"/>
            </w:tcMar>
          </w:tcPr>
          <w:p w14:paraId="35F3A275" w14:textId="77777777" w:rsidR="00D149DF"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Darbo kėdė.</w:t>
            </w:r>
          </w:p>
          <w:p w14:paraId="61A86AE9" w14:textId="610A2F0E"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Darbo kėdę turi sudaryti plastiko atlošas, aptrauktas tinkleliu ir sėdimoji dalis, kuri turi būti tvirtinama ant reguliavimo mechanizmų ir stiklo pluoštu sustiprintos</w:t>
            </w:r>
            <w:r w:rsidR="00804241" w:rsidRPr="00675107">
              <w:rPr>
                <w:rFonts w:ascii="Times New Roman" w:hAnsi="Times New Roman" w:cs="Times New Roman"/>
                <w:sz w:val="20"/>
                <w:szCs w:val="20"/>
              </w:rPr>
              <w:t xml:space="preserve"> </w:t>
            </w:r>
            <w:r w:rsidRPr="00675107">
              <w:rPr>
                <w:rFonts w:ascii="Times New Roman" w:hAnsi="Times New Roman" w:cs="Times New Roman"/>
                <w:sz w:val="20"/>
                <w:szCs w:val="20"/>
              </w:rPr>
              <w:t>plastiko žvaigždės su ratukais</w:t>
            </w:r>
            <w:r w:rsidR="004C4566" w:rsidRPr="00675107">
              <w:rPr>
                <w:rFonts w:ascii="Times New Roman" w:hAnsi="Times New Roman" w:cs="Times New Roman"/>
                <w:sz w:val="20"/>
                <w:szCs w:val="20"/>
              </w:rPr>
              <w:t xml:space="preserve">. </w:t>
            </w:r>
            <w:r w:rsidRPr="00675107">
              <w:rPr>
                <w:rFonts w:ascii="Times New Roman" w:hAnsi="Times New Roman" w:cs="Times New Roman"/>
                <w:sz w:val="20"/>
                <w:szCs w:val="20"/>
              </w:rPr>
              <w:t>Kėdės atlošas ir sėdimoji dalis turi būti atskiri ir pritaikyti reguliavimui nepriklausomai vienas nuo kito. Kėdė turi turėti sėdimosios dalies aukščio reguliavimo mechanizmą ir sichroninį mechanizmą su keturiomis fiksavimo padėtimis. Kėdė turi turėti sėdynės gylio reguliavimą, kuris leistų keisti atstumą tarp sėdynės priekio ir atlošo. Kėdė atloše turi turėti pritaikytą juodo plastiko juosmens atramą, reguliuojamą aukštyn/žemyn. Kėdės atlošas turi būti ergonomiškos lenktos formos, pagamintas iš juodo plastiko rėmo, kuris iš priekio aptrauktas orui laidžiu tekstiliniu tinkleliu, prisitaikančiu prie sėdinčiojo nugaros formos ir taip užtikrinančiu maksimalų komfortą. Kėdė turi turėti juodos spalvos porankius reguliuojamus į aukštį. Tinklelis turi būti gaminamas iš ne mažiau 100% poliesterio arba lygiavertės medžiagos, tvirtumas – ne mažiau 50,000 ciklų (pagal Martindeilo skalę) (EN ISO 12947-2), spalvos atsparumas: ne mažiau 4 (EN ISO 105B 02) pilingavimas: ne mažiau nei 4 (EN ISO 12945-2). Kėdės sėdimos dalies gobelenas turi būti gaminamas iš 100% poliesterio</w:t>
            </w:r>
            <w:r w:rsidR="00E27FCA"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kurio svoris yra ne mažiau 335 g/m2, tvirtumas – ne mažiau 100,000 ciklų (pagal Martindeilo skalę) (EN ISO 12947-2), spalvos atsparumas: ne mažiau 4 (EN ISO 105B 02) pilingavimas: ne mažiau nei 4-5 (EN ISO 12945-2).  Gobeleno pasirinkimas turi būti ne mažiau nei 3 spalvų, tinklelis ne mažiau 2 spalvų. Kėdės ratukai turi būti 65 +-5 mm skersmens, kurie pritaikyti kietai arba minkštai grindų dangai. Bendras kėdės plotis turi būti 700 mm +- 20 mm, gylis 600 +- 20 mm, aukštis</w:t>
            </w:r>
            <w:r w:rsidR="005D7463" w:rsidRPr="00675107">
              <w:rPr>
                <w:rFonts w:ascii="Times New Roman" w:hAnsi="Times New Roman" w:cs="Times New Roman"/>
                <w:sz w:val="20"/>
                <w:szCs w:val="20"/>
              </w:rPr>
              <w:t xml:space="preserve"> reguliuojamas intervale</w:t>
            </w:r>
            <w:r w:rsidRPr="00675107">
              <w:rPr>
                <w:rFonts w:ascii="Times New Roman" w:hAnsi="Times New Roman" w:cs="Times New Roman"/>
                <w:sz w:val="20"/>
                <w:szCs w:val="20"/>
              </w:rPr>
              <w:t xml:space="preserve"> 1010-1150 mm +- 20 mm, sėdimosios dalies aukštis 420-540 mm +- 20 mm</w:t>
            </w:r>
            <w:r w:rsidR="00A95307"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Kėdė turi atitikti Blue Angel ar lygiaverčių sertifikatų reikalavimus. Kartu su pasiūlymu būtina pateikti sertifikato kopiją. </w:t>
            </w:r>
          </w:p>
        </w:tc>
        <w:tc>
          <w:tcPr>
            <w:tcW w:w="1620" w:type="dxa"/>
            <w:tcMar>
              <w:top w:w="45" w:type="dxa"/>
              <w:left w:w="45" w:type="dxa"/>
              <w:bottom w:w="45" w:type="dxa"/>
              <w:right w:w="45" w:type="dxa"/>
            </w:tcMar>
          </w:tcPr>
          <w:p w14:paraId="151A5BFE" w14:textId="1A80C770" w:rsidR="00E952C7" w:rsidRPr="00675107" w:rsidRDefault="00E952C7" w:rsidP="00985845">
            <w:pPr>
              <w:jc w:val="center"/>
              <w:rPr>
                <w:rFonts w:ascii="Times New Roman" w:hAnsi="Times New Roman" w:cs="Times New Roman"/>
                <w:sz w:val="20"/>
                <w:szCs w:val="20"/>
              </w:rPr>
            </w:pPr>
            <w:r w:rsidRPr="00675107">
              <w:rPr>
                <w:rFonts w:ascii="Times New Roman" w:hAnsi="Times New Roman" w:cs="Times New Roman"/>
                <w:sz w:val="20"/>
                <w:szCs w:val="20"/>
              </w:rPr>
              <w:t>W</w:t>
            </w:r>
            <w:r w:rsidR="00985845" w:rsidRPr="00675107">
              <w:rPr>
                <w:rFonts w:ascii="Times New Roman" w:hAnsi="Times New Roman" w:cs="Times New Roman"/>
                <w:sz w:val="20"/>
                <w:szCs w:val="20"/>
              </w:rPr>
              <w:t>=</w:t>
            </w:r>
            <w:r w:rsidRPr="00675107">
              <w:rPr>
                <w:rFonts w:ascii="Times New Roman" w:hAnsi="Times New Roman" w:cs="Times New Roman"/>
                <w:sz w:val="20"/>
                <w:szCs w:val="20"/>
              </w:rPr>
              <w:t>700, D</w:t>
            </w:r>
            <w:r w:rsidR="00985845" w:rsidRPr="00675107">
              <w:rPr>
                <w:rFonts w:ascii="Times New Roman" w:hAnsi="Times New Roman" w:cs="Times New Roman"/>
                <w:sz w:val="20"/>
                <w:szCs w:val="20"/>
              </w:rPr>
              <w:t>=</w:t>
            </w:r>
            <w:r w:rsidRPr="00675107">
              <w:rPr>
                <w:rFonts w:ascii="Times New Roman" w:hAnsi="Times New Roman" w:cs="Times New Roman"/>
                <w:sz w:val="20"/>
                <w:szCs w:val="20"/>
              </w:rPr>
              <w:t>600, H</w:t>
            </w:r>
            <w:r w:rsidR="00985845" w:rsidRPr="00675107">
              <w:rPr>
                <w:rFonts w:ascii="Times New Roman" w:hAnsi="Times New Roman" w:cs="Times New Roman"/>
                <w:sz w:val="20"/>
                <w:szCs w:val="20"/>
              </w:rPr>
              <w:t>=</w:t>
            </w:r>
            <w:r w:rsidRPr="00675107">
              <w:rPr>
                <w:rFonts w:ascii="Times New Roman" w:hAnsi="Times New Roman" w:cs="Times New Roman"/>
                <w:sz w:val="20"/>
                <w:szCs w:val="20"/>
              </w:rPr>
              <w:t>1010-1150, SH</w:t>
            </w:r>
            <w:r w:rsidR="00985845" w:rsidRPr="00675107">
              <w:rPr>
                <w:rFonts w:ascii="Times New Roman" w:hAnsi="Times New Roman" w:cs="Times New Roman"/>
                <w:sz w:val="20"/>
                <w:szCs w:val="20"/>
              </w:rPr>
              <w:t>=</w:t>
            </w:r>
            <w:r w:rsidRPr="00675107">
              <w:rPr>
                <w:rFonts w:ascii="Times New Roman" w:hAnsi="Times New Roman" w:cs="Times New Roman"/>
                <w:sz w:val="20"/>
                <w:szCs w:val="20"/>
              </w:rPr>
              <w:t>420-540 +- 20 mm</w:t>
            </w:r>
          </w:p>
        </w:tc>
        <w:tc>
          <w:tcPr>
            <w:tcW w:w="2970" w:type="dxa"/>
            <w:tcMar>
              <w:top w:w="45" w:type="dxa"/>
              <w:left w:w="45" w:type="dxa"/>
              <w:bottom w:w="45" w:type="dxa"/>
              <w:right w:w="45" w:type="dxa"/>
            </w:tcMar>
          </w:tcPr>
          <w:p w14:paraId="2F47CF9B"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539697F6" wp14:editId="5350968D">
                  <wp:extent cx="1324799" cy="16559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5_row16.jpg"/>
                          <pic:cNvPicPr/>
                        </pic:nvPicPr>
                        <pic:blipFill>
                          <a:blip r:embed="rId18"/>
                          <a:stretch>
                            <a:fillRect/>
                          </a:stretch>
                        </pic:blipFill>
                        <pic:spPr>
                          <a:xfrm>
                            <a:off x="0" y="0"/>
                            <a:ext cx="1324799" cy="1655999"/>
                          </a:xfrm>
                          <a:prstGeom prst="rect">
                            <a:avLst/>
                          </a:prstGeom>
                        </pic:spPr>
                      </pic:pic>
                    </a:graphicData>
                  </a:graphic>
                </wp:inline>
              </w:drawing>
            </w:r>
          </w:p>
        </w:tc>
        <w:tc>
          <w:tcPr>
            <w:tcW w:w="900" w:type="dxa"/>
            <w:tcMar>
              <w:top w:w="45" w:type="dxa"/>
              <w:left w:w="45" w:type="dxa"/>
              <w:bottom w:w="45" w:type="dxa"/>
              <w:right w:w="45" w:type="dxa"/>
            </w:tcMar>
          </w:tcPr>
          <w:p w14:paraId="70F426DA" w14:textId="77777777" w:rsidR="00E952C7" w:rsidRPr="00675107" w:rsidRDefault="00E952C7" w:rsidP="00985845">
            <w:pPr>
              <w:jc w:val="center"/>
              <w:rPr>
                <w:rFonts w:ascii="Times New Roman" w:hAnsi="Times New Roman" w:cs="Times New Roman"/>
                <w:sz w:val="20"/>
                <w:szCs w:val="20"/>
              </w:rPr>
            </w:pPr>
            <w:r w:rsidRPr="00675107">
              <w:rPr>
                <w:rFonts w:ascii="Times New Roman" w:hAnsi="Times New Roman" w:cs="Times New Roman"/>
                <w:sz w:val="20"/>
                <w:szCs w:val="20"/>
              </w:rPr>
              <w:t>10</w:t>
            </w:r>
          </w:p>
        </w:tc>
      </w:tr>
      <w:tr w:rsidR="00E952C7" w:rsidRPr="00675107" w14:paraId="609A507B" w14:textId="77777777" w:rsidTr="008C71E7">
        <w:tc>
          <w:tcPr>
            <w:tcW w:w="985" w:type="dxa"/>
            <w:tcMar>
              <w:top w:w="45" w:type="dxa"/>
              <w:left w:w="45" w:type="dxa"/>
              <w:bottom w:w="45" w:type="dxa"/>
              <w:right w:w="45" w:type="dxa"/>
            </w:tcMar>
          </w:tcPr>
          <w:p w14:paraId="08F530EA" w14:textId="77777777" w:rsidR="00E952C7" w:rsidRPr="00675107" w:rsidRDefault="00E952C7" w:rsidP="009B2478">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10.</w:t>
            </w:r>
          </w:p>
        </w:tc>
        <w:tc>
          <w:tcPr>
            <w:tcW w:w="7290" w:type="dxa"/>
            <w:tcMar>
              <w:top w:w="45" w:type="dxa"/>
              <w:left w:w="45" w:type="dxa"/>
              <w:bottom w:w="45" w:type="dxa"/>
              <w:right w:w="45" w:type="dxa"/>
            </w:tcMar>
          </w:tcPr>
          <w:p w14:paraId="34DF63D6" w14:textId="77777777" w:rsidR="00F9218A"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Posėdžių kėdė.</w:t>
            </w:r>
          </w:p>
          <w:p w14:paraId="416227D2" w14:textId="66B124D8"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 xml:space="preserve">Kėdės sėdimoji dalis ir atlošas turi būti pagaminti iš formuotos daugiasluoksnės faneros, paminkštinti iš putų poliuretano, pasižyminčio elastingumu ir ilgaamžiškumu ir poliesterio vatos sluoksnio, suteikiančio papildomo švelnumo bei vizualinės apimties. Kėdės sėdimoji dalis ir atlošas aptraukti tokios pačios spalvos gobelenu. Kėdėje integruoti  porankiai, kurie neužima papildomos vietos, bet suteikia atramą rankoms. Kėdės rėmas turi būti sled (slidės) tipo. Kėdės rėmas pagamintas iš Ø16 mm +- 2 mm plieninių vamzdžių, dažytų milteliniu būdu. Apačioje integruoti plastikiniai slydukai, apsaugantys grindų paviršių. Kėdės gobeleno spalvų pasirinkimas ne mažiau kaip iš 5 spalvų. Metalinės dalies iš 3 spalvų, būtina spalva juoda. Kėdės plotis turi būti 550 mm +- 20 mm, gylis 590 mm +- 20 mm, aukštis 830 mm +- 20 mm. Kėdė turi atitikti užduotą dizainą. </w:t>
            </w:r>
          </w:p>
        </w:tc>
        <w:tc>
          <w:tcPr>
            <w:tcW w:w="1620" w:type="dxa"/>
            <w:tcMar>
              <w:top w:w="45" w:type="dxa"/>
              <w:left w:w="45" w:type="dxa"/>
              <w:bottom w:w="45" w:type="dxa"/>
              <w:right w:w="45" w:type="dxa"/>
            </w:tcMar>
          </w:tcPr>
          <w:p w14:paraId="6D9E8093" w14:textId="77777777" w:rsidR="00E952C7" w:rsidRPr="00675107" w:rsidRDefault="00E952C7" w:rsidP="00733610">
            <w:pPr>
              <w:jc w:val="center"/>
              <w:rPr>
                <w:rFonts w:ascii="Times New Roman" w:hAnsi="Times New Roman" w:cs="Times New Roman"/>
                <w:sz w:val="20"/>
                <w:szCs w:val="20"/>
              </w:rPr>
            </w:pPr>
            <w:r w:rsidRPr="00675107">
              <w:rPr>
                <w:rFonts w:ascii="Times New Roman" w:hAnsi="Times New Roman" w:cs="Times New Roman"/>
                <w:sz w:val="20"/>
                <w:szCs w:val="20"/>
              </w:rPr>
              <w:t>W=550, D=590, H=830 +- 20 mm</w:t>
            </w:r>
          </w:p>
        </w:tc>
        <w:tc>
          <w:tcPr>
            <w:tcW w:w="2970" w:type="dxa"/>
            <w:tcMar>
              <w:top w:w="45" w:type="dxa"/>
              <w:left w:w="45" w:type="dxa"/>
              <w:bottom w:w="45" w:type="dxa"/>
              <w:right w:w="45" w:type="dxa"/>
            </w:tcMar>
          </w:tcPr>
          <w:p w14:paraId="74B766B5"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55AC856D" wp14:editId="56877725">
                  <wp:extent cx="1565999" cy="1626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6_row17.jpg"/>
                          <pic:cNvPicPr/>
                        </pic:nvPicPr>
                        <pic:blipFill>
                          <a:blip r:embed="rId19"/>
                          <a:stretch>
                            <a:fillRect/>
                          </a:stretch>
                        </pic:blipFill>
                        <pic:spPr>
                          <a:xfrm>
                            <a:off x="0" y="0"/>
                            <a:ext cx="1565999" cy="1626020"/>
                          </a:xfrm>
                          <a:prstGeom prst="rect">
                            <a:avLst/>
                          </a:prstGeom>
                        </pic:spPr>
                      </pic:pic>
                    </a:graphicData>
                  </a:graphic>
                </wp:inline>
              </w:drawing>
            </w:r>
          </w:p>
          <w:p w14:paraId="3AEC2FC1" w14:textId="77777777" w:rsidR="00E952C7" w:rsidRPr="00675107" w:rsidRDefault="00E952C7" w:rsidP="008C71E7">
            <w:pPr>
              <w:ind w:firstLine="630"/>
              <w:jc w:val="center"/>
              <w:rPr>
                <w:rFonts w:ascii="Times New Roman" w:hAnsi="Times New Roman" w:cs="Times New Roman"/>
                <w:sz w:val="20"/>
                <w:szCs w:val="20"/>
              </w:rPr>
            </w:pPr>
          </w:p>
        </w:tc>
        <w:tc>
          <w:tcPr>
            <w:tcW w:w="900" w:type="dxa"/>
            <w:tcMar>
              <w:top w:w="45" w:type="dxa"/>
              <w:left w:w="45" w:type="dxa"/>
              <w:bottom w:w="45" w:type="dxa"/>
              <w:right w:w="45" w:type="dxa"/>
            </w:tcMar>
          </w:tcPr>
          <w:p w14:paraId="11F0DEA6" w14:textId="77777777" w:rsidR="00E952C7" w:rsidRPr="00675107" w:rsidRDefault="00E952C7" w:rsidP="009B2478">
            <w:pPr>
              <w:jc w:val="center"/>
              <w:rPr>
                <w:rFonts w:ascii="Times New Roman" w:hAnsi="Times New Roman" w:cs="Times New Roman"/>
                <w:sz w:val="20"/>
                <w:szCs w:val="20"/>
              </w:rPr>
            </w:pPr>
            <w:r w:rsidRPr="00675107">
              <w:rPr>
                <w:rFonts w:ascii="Times New Roman" w:hAnsi="Times New Roman" w:cs="Times New Roman"/>
                <w:sz w:val="20"/>
                <w:szCs w:val="20"/>
              </w:rPr>
              <w:t>17</w:t>
            </w:r>
          </w:p>
        </w:tc>
      </w:tr>
      <w:tr w:rsidR="00E952C7" w:rsidRPr="00675107" w14:paraId="7C4C9B93" w14:textId="77777777" w:rsidTr="008C71E7">
        <w:tc>
          <w:tcPr>
            <w:tcW w:w="985" w:type="dxa"/>
            <w:tcMar>
              <w:top w:w="45" w:type="dxa"/>
              <w:left w:w="45" w:type="dxa"/>
              <w:bottom w:w="45" w:type="dxa"/>
              <w:right w:w="45" w:type="dxa"/>
            </w:tcMar>
          </w:tcPr>
          <w:p w14:paraId="1B0E7825" w14:textId="77777777" w:rsidR="00E952C7" w:rsidRPr="00675107" w:rsidRDefault="00E952C7" w:rsidP="009B2478">
            <w:pPr>
              <w:jc w:val="center"/>
              <w:rPr>
                <w:rFonts w:ascii="Times New Roman" w:hAnsi="Times New Roman" w:cs="Times New Roman"/>
                <w:sz w:val="20"/>
                <w:szCs w:val="20"/>
              </w:rPr>
            </w:pPr>
            <w:r w:rsidRPr="00675107">
              <w:rPr>
                <w:rFonts w:ascii="Times New Roman" w:hAnsi="Times New Roman" w:cs="Times New Roman"/>
                <w:sz w:val="20"/>
                <w:szCs w:val="20"/>
              </w:rPr>
              <w:t>11.</w:t>
            </w:r>
          </w:p>
        </w:tc>
        <w:tc>
          <w:tcPr>
            <w:tcW w:w="7290" w:type="dxa"/>
            <w:tcMar>
              <w:top w:w="45" w:type="dxa"/>
              <w:left w:w="45" w:type="dxa"/>
              <w:bottom w:w="45" w:type="dxa"/>
              <w:right w:w="45" w:type="dxa"/>
            </w:tcMar>
          </w:tcPr>
          <w:p w14:paraId="26E31904" w14:textId="77777777" w:rsidR="002146EB"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Kavos staliukas.</w:t>
            </w:r>
          </w:p>
          <w:p w14:paraId="1523E7C7" w14:textId="1FE54783"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Stalo bazė turi būti "kūgio" formos. Stalo bazė turi būti pagaminta iš polipropileno</w:t>
            </w:r>
            <w:r w:rsidR="000635E0"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Stalviršis turi būti pagamintas iš 25 mm +- 2 mm storio melaminu dengtos medžio drožlių plokštės</w:t>
            </w:r>
            <w:r w:rsidR="000635E0"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kurios kraštai laminuoti 2 mm +- 1 mm ABS briauna, užtikrinančia atsparumą dėvėjimuisi. Stalviršio spalvų pasirinkimas turi būti iš ne mažiau kaip 5 spalvų, bazės ne mažiau kaip iš 2, privaloma spalva juoda. Bazinės platformos diametras turi būti  Ø315 mm +- 5 mm. Stalviršis turi būti Ø700 mm +- 20 mm, aukštis 460 mm +- 20 mm. Stalas turi atitikti užduotą dizainą.</w:t>
            </w:r>
          </w:p>
        </w:tc>
        <w:tc>
          <w:tcPr>
            <w:tcW w:w="1620" w:type="dxa"/>
            <w:tcMar>
              <w:top w:w="45" w:type="dxa"/>
              <w:left w:w="45" w:type="dxa"/>
              <w:bottom w:w="45" w:type="dxa"/>
              <w:right w:w="45" w:type="dxa"/>
            </w:tcMar>
          </w:tcPr>
          <w:p w14:paraId="1D7F89F2" w14:textId="77777777" w:rsidR="00E952C7" w:rsidRPr="00675107" w:rsidRDefault="00E952C7" w:rsidP="00733610">
            <w:pPr>
              <w:jc w:val="center"/>
              <w:rPr>
                <w:rFonts w:ascii="Times New Roman" w:hAnsi="Times New Roman" w:cs="Times New Roman"/>
                <w:sz w:val="20"/>
                <w:szCs w:val="20"/>
              </w:rPr>
            </w:pPr>
            <w:r w:rsidRPr="00675107">
              <w:rPr>
                <w:rFonts w:ascii="Times New Roman" w:hAnsi="Times New Roman" w:cs="Times New Roman"/>
                <w:sz w:val="20"/>
                <w:szCs w:val="20"/>
              </w:rPr>
              <w:t>Ø700, H=460 +- 20 mm</w:t>
            </w:r>
          </w:p>
        </w:tc>
        <w:tc>
          <w:tcPr>
            <w:tcW w:w="2970" w:type="dxa"/>
            <w:tcMar>
              <w:top w:w="45" w:type="dxa"/>
              <w:left w:w="45" w:type="dxa"/>
              <w:bottom w:w="45" w:type="dxa"/>
              <w:right w:w="45" w:type="dxa"/>
            </w:tcMar>
          </w:tcPr>
          <w:p w14:paraId="40DBDBC9"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74624" behindDoc="0" locked="0" layoutInCell="1" allowOverlap="1" wp14:anchorId="25F2AA66" wp14:editId="33E5F232">
                  <wp:simplePos x="0" y="0"/>
                  <wp:positionH relativeFrom="column">
                    <wp:posOffset>107315</wp:posOffset>
                  </wp:positionH>
                  <wp:positionV relativeFrom="paragraph">
                    <wp:posOffset>0</wp:posOffset>
                  </wp:positionV>
                  <wp:extent cx="1565999" cy="1107732"/>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7_row18.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65999" cy="1107732"/>
                          </a:xfrm>
                          <a:prstGeom prst="rect">
                            <a:avLst/>
                          </a:prstGeom>
                        </pic:spPr>
                      </pic:pic>
                    </a:graphicData>
                  </a:graphic>
                </wp:anchor>
              </w:drawing>
            </w:r>
          </w:p>
        </w:tc>
        <w:tc>
          <w:tcPr>
            <w:tcW w:w="900" w:type="dxa"/>
            <w:tcMar>
              <w:top w:w="45" w:type="dxa"/>
              <w:left w:w="45" w:type="dxa"/>
              <w:bottom w:w="45" w:type="dxa"/>
              <w:right w:w="45" w:type="dxa"/>
            </w:tcMar>
          </w:tcPr>
          <w:p w14:paraId="4D8B83D0" w14:textId="77777777" w:rsidR="00E952C7" w:rsidRPr="00675107" w:rsidRDefault="00E952C7" w:rsidP="009B2478">
            <w:pPr>
              <w:jc w:val="center"/>
              <w:rPr>
                <w:rFonts w:ascii="Times New Roman" w:hAnsi="Times New Roman" w:cs="Times New Roman"/>
                <w:sz w:val="20"/>
                <w:szCs w:val="20"/>
              </w:rPr>
            </w:pPr>
            <w:r w:rsidRPr="00675107">
              <w:rPr>
                <w:rFonts w:ascii="Times New Roman" w:hAnsi="Times New Roman" w:cs="Times New Roman"/>
                <w:sz w:val="20"/>
                <w:szCs w:val="20"/>
              </w:rPr>
              <w:t>6</w:t>
            </w:r>
          </w:p>
        </w:tc>
      </w:tr>
      <w:tr w:rsidR="00E952C7" w:rsidRPr="00675107" w14:paraId="7D2E67E7" w14:textId="77777777" w:rsidTr="008C71E7">
        <w:tc>
          <w:tcPr>
            <w:tcW w:w="985" w:type="dxa"/>
            <w:tcMar>
              <w:top w:w="45" w:type="dxa"/>
              <w:left w:w="45" w:type="dxa"/>
              <w:bottom w:w="45" w:type="dxa"/>
              <w:right w:w="45" w:type="dxa"/>
            </w:tcMar>
          </w:tcPr>
          <w:p w14:paraId="21F94E84" w14:textId="77777777" w:rsidR="00E952C7" w:rsidRPr="00675107" w:rsidRDefault="00E952C7" w:rsidP="00435A7B">
            <w:pPr>
              <w:jc w:val="center"/>
              <w:rPr>
                <w:rFonts w:ascii="Times New Roman" w:hAnsi="Times New Roman" w:cs="Times New Roman"/>
                <w:sz w:val="20"/>
                <w:szCs w:val="20"/>
              </w:rPr>
            </w:pPr>
            <w:r w:rsidRPr="00675107">
              <w:rPr>
                <w:rFonts w:ascii="Times New Roman" w:hAnsi="Times New Roman" w:cs="Times New Roman"/>
                <w:sz w:val="20"/>
                <w:szCs w:val="20"/>
              </w:rPr>
              <w:t>12.</w:t>
            </w:r>
          </w:p>
        </w:tc>
        <w:tc>
          <w:tcPr>
            <w:tcW w:w="7290" w:type="dxa"/>
            <w:tcMar>
              <w:top w:w="45" w:type="dxa"/>
              <w:left w:w="45" w:type="dxa"/>
              <w:bottom w:w="45" w:type="dxa"/>
              <w:right w:w="45" w:type="dxa"/>
            </w:tcMar>
          </w:tcPr>
          <w:p w14:paraId="013C7A61" w14:textId="77777777" w:rsidR="002146EB" w:rsidRPr="00675107" w:rsidRDefault="00E952C7" w:rsidP="00435A7B">
            <w:pPr>
              <w:jc w:val="both"/>
              <w:rPr>
                <w:rFonts w:ascii="Times New Roman" w:hAnsi="Times New Roman" w:cs="Times New Roman"/>
                <w:sz w:val="20"/>
                <w:szCs w:val="20"/>
              </w:rPr>
            </w:pPr>
            <w:r w:rsidRPr="00675107">
              <w:rPr>
                <w:rFonts w:ascii="Times New Roman" w:hAnsi="Times New Roman" w:cs="Times New Roman"/>
                <w:b/>
                <w:bCs/>
                <w:sz w:val="20"/>
                <w:szCs w:val="20"/>
              </w:rPr>
              <w:t>Minkštasuolis.</w:t>
            </w:r>
          </w:p>
          <w:p w14:paraId="7445D805" w14:textId="1B324B83" w:rsidR="00E952C7" w:rsidRPr="00675107" w:rsidRDefault="00E952C7" w:rsidP="00435A7B">
            <w:pPr>
              <w:jc w:val="both"/>
              <w:rPr>
                <w:rFonts w:ascii="Times New Roman" w:hAnsi="Times New Roman" w:cs="Times New Roman"/>
                <w:sz w:val="20"/>
                <w:szCs w:val="20"/>
              </w:rPr>
            </w:pPr>
            <w:r w:rsidRPr="00675107">
              <w:rPr>
                <w:rFonts w:ascii="Times New Roman" w:hAnsi="Times New Roman" w:cs="Times New Roman"/>
                <w:sz w:val="20"/>
                <w:szCs w:val="20"/>
              </w:rPr>
              <w:t>Minkštasuolis turi būti su integruotais porankiais. Sėdynė ir atlošas turi būti formuota iš faneros konstrukcijos</w:t>
            </w:r>
            <w:r w:rsidR="00E32C60"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xml:space="preserve">. Paminkštinti iš HR (High Resilience) poliuretano putų ir poliesterio vatos sluoksnio. Sėdimoji dalis ir atlošas turi būti dengti/aptraukti gobelenu, tokia pačia spalva. Minkštasuolio bazė turi būti metalinė, 4 žvaigždučių pagrindo. Bazė turi turėti sukimosi funkciją. Sėdimoji dalis turi būti plati ir gili. Minkštasuolio plotis turi būti 690 mm +- 20 mm, gylis 670 mm +- 20 mm, aukštis 820 mm +- 20 mm, sėdimosios dalies aukštis 430 mm +- 20 mm. Minkštasuolis turi atitikti užduotą dizainą. </w:t>
            </w:r>
          </w:p>
        </w:tc>
        <w:tc>
          <w:tcPr>
            <w:tcW w:w="1620" w:type="dxa"/>
            <w:tcMar>
              <w:top w:w="45" w:type="dxa"/>
              <w:left w:w="45" w:type="dxa"/>
              <w:bottom w:w="45" w:type="dxa"/>
              <w:right w:w="45" w:type="dxa"/>
            </w:tcMar>
          </w:tcPr>
          <w:p w14:paraId="367D2F41" w14:textId="77777777" w:rsidR="00E952C7" w:rsidRPr="00675107" w:rsidRDefault="00E952C7" w:rsidP="00435A7B">
            <w:pPr>
              <w:jc w:val="center"/>
              <w:rPr>
                <w:rFonts w:ascii="Times New Roman" w:hAnsi="Times New Roman" w:cs="Times New Roman"/>
                <w:sz w:val="20"/>
                <w:szCs w:val="20"/>
              </w:rPr>
            </w:pPr>
            <w:r w:rsidRPr="00675107">
              <w:rPr>
                <w:rFonts w:ascii="Times New Roman" w:hAnsi="Times New Roman" w:cs="Times New Roman"/>
                <w:sz w:val="20"/>
                <w:szCs w:val="20"/>
              </w:rPr>
              <w:t>W=690, D=670, H=820, SH=430 +- 20 mm</w:t>
            </w:r>
          </w:p>
        </w:tc>
        <w:tc>
          <w:tcPr>
            <w:tcW w:w="2970" w:type="dxa"/>
            <w:tcMar>
              <w:top w:w="45" w:type="dxa"/>
              <w:left w:w="45" w:type="dxa"/>
              <w:bottom w:w="45" w:type="dxa"/>
              <w:right w:w="45" w:type="dxa"/>
            </w:tcMar>
          </w:tcPr>
          <w:p w14:paraId="7B8A98C4"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668364A4" wp14:editId="59B8E861">
                  <wp:extent cx="1565999" cy="9683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8_row19.jpg"/>
                          <pic:cNvPicPr/>
                        </pic:nvPicPr>
                        <pic:blipFill>
                          <a:blip r:embed="rId21"/>
                          <a:stretch>
                            <a:fillRect/>
                          </a:stretch>
                        </pic:blipFill>
                        <pic:spPr>
                          <a:xfrm>
                            <a:off x="0" y="0"/>
                            <a:ext cx="1565999" cy="968306"/>
                          </a:xfrm>
                          <a:prstGeom prst="rect">
                            <a:avLst/>
                          </a:prstGeom>
                        </pic:spPr>
                      </pic:pic>
                    </a:graphicData>
                  </a:graphic>
                </wp:inline>
              </w:drawing>
            </w:r>
          </w:p>
        </w:tc>
        <w:tc>
          <w:tcPr>
            <w:tcW w:w="900" w:type="dxa"/>
            <w:tcMar>
              <w:top w:w="45" w:type="dxa"/>
              <w:left w:w="45" w:type="dxa"/>
              <w:bottom w:w="45" w:type="dxa"/>
              <w:right w:w="45" w:type="dxa"/>
            </w:tcMar>
          </w:tcPr>
          <w:p w14:paraId="0F139456" w14:textId="77777777" w:rsidR="00E952C7" w:rsidRPr="00675107" w:rsidRDefault="00E952C7" w:rsidP="00435A7B">
            <w:pPr>
              <w:jc w:val="center"/>
              <w:rPr>
                <w:rFonts w:ascii="Times New Roman" w:hAnsi="Times New Roman" w:cs="Times New Roman"/>
                <w:sz w:val="20"/>
                <w:szCs w:val="20"/>
              </w:rPr>
            </w:pPr>
            <w:r w:rsidRPr="00675107">
              <w:rPr>
                <w:rFonts w:ascii="Times New Roman" w:hAnsi="Times New Roman" w:cs="Times New Roman"/>
                <w:sz w:val="20"/>
                <w:szCs w:val="20"/>
              </w:rPr>
              <w:t>17</w:t>
            </w:r>
          </w:p>
        </w:tc>
      </w:tr>
      <w:tr w:rsidR="00E952C7" w:rsidRPr="00675107" w14:paraId="1BC3A926" w14:textId="77777777" w:rsidTr="008C71E7">
        <w:tc>
          <w:tcPr>
            <w:tcW w:w="985" w:type="dxa"/>
            <w:tcMar>
              <w:top w:w="45" w:type="dxa"/>
              <w:left w:w="45" w:type="dxa"/>
              <w:bottom w:w="45" w:type="dxa"/>
              <w:right w:w="45" w:type="dxa"/>
            </w:tcMar>
          </w:tcPr>
          <w:p w14:paraId="7854FFC0" w14:textId="77777777" w:rsidR="00E952C7" w:rsidRPr="00675107" w:rsidRDefault="00E952C7" w:rsidP="000A7E82">
            <w:pPr>
              <w:jc w:val="center"/>
              <w:rPr>
                <w:rFonts w:ascii="Times New Roman" w:hAnsi="Times New Roman" w:cs="Times New Roman"/>
                <w:sz w:val="20"/>
                <w:szCs w:val="20"/>
              </w:rPr>
            </w:pPr>
            <w:r w:rsidRPr="00675107">
              <w:rPr>
                <w:rFonts w:ascii="Times New Roman" w:hAnsi="Times New Roman" w:cs="Times New Roman"/>
                <w:sz w:val="20"/>
                <w:szCs w:val="20"/>
              </w:rPr>
              <w:t>13.</w:t>
            </w:r>
          </w:p>
        </w:tc>
        <w:tc>
          <w:tcPr>
            <w:tcW w:w="7290" w:type="dxa"/>
            <w:tcMar>
              <w:top w:w="45" w:type="dxa"/>
              <w:left w:w="45" w:type="dxa"/>
              <w:bottom w:w="45" w:type="dxa"/>
              <w:right w:w="45" w:type="dxa"/>
            </w:tcMar>
          </w:tcPr>
          <w:p w14:paraId="00235A36" w14:textId="77777777" w:rsidR="002146EB"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Rūbų spinta.</w:t>
            </w:r>
          </w:p>
          <w:p w14:paraId="6FE46C3F" w14:textId="3BE448D7"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Uždara rūbų spinta. Vienos dalies. Spinta turi būti su dvejomis  durimis. Turi būti viena lentyna, po lentyna turi būti sumontuota kartelė pakaboms. Turi būti pagaminta iš medžio drožlių plokštės laminuotos melamino plėvele</w:t>
            </w:r>
            <w:r w:rsidR="009F3C3D"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plokštės storis ne mažesnis nei 18 mm. Spintos stogas ir dugnas  turi būti iš ne mažiau kaip 18 mm medžio drožlių plokštės. Spintos šonai iš vidinės pusės turi būti perforuoti, kad būtų galima lengvai keisti lentynų aukštį. Visų plokščių kraštai padengiami ne plonesne nei 1 mm ABS/PVC briauna. Spinta turi turėti kojeles, kurių aukštis turi būti ne mažiau kaip 17 mm, grindų nelygumams išlyginti. Kojelės turi išsisukti iki 10 mm</w:t>
            </w:r>
            <w:r w:rsidR="00D16C72" w:rsidRPr="00675107">
              <w:rPr>
                <w:rFonts w:ascii="Times New Roman" w:hAnsi="Times New Roman" w:cs="Times New Roman"/>
                <w:sz w:val="20"/>
                <w:szCs w:val="20"/>
              </w:rPr>
              <w:t xml:space="preserve"> +- 5 mm</w:t>
            </w:r>
            <w:r w:rsidRPr="00675107">
              <w:rPr>
                <w:rFonts w:ascii="Times New Roman" w:hAnsi="Times New Roman" w:cs="Times New Roman"/>
                <w:sz w:val="20"/>
                <w:szCs w:val="20"/>
              </w:rPr>
              <w:t>.</w:t>
            </w:r>
            <w:r w:rsidR="006F09B2"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Spinta konstrukciškai turi būti stabili t.y. nereikalauja papildomo tvirtinimo prie sienos ir gali ”tarnauti'' kaip pertvara. Kiekviena lentyna turi atlaikyti ne mažiau kaip 20 kg apkrovą. Lentynų laikikliai turi būti </w:t>
            </w:r>
            <w:r w:rsidRPr="00675107">
              <w:rPr>
                <w:rFonts w:ascii="Times New Roman" w:hAnsi="Times New Roman" w:cs="Times New Roman"/>
                <w:sz w:val="20"/>
                <w:szCs w:val="20"/>
              </w:rPr>
              <w:lastRenderedPageBreak/>
              <w:t>įfrezuoti, kad lentyna nejudėtų horizontaliai.</w:t>
            </w:r>
            <w:r w:rsidR="003F563D" w:rsidRPr="00675107">
              <w:rPr>
                <w:rFonts w:ascii="Times New Roman" w:hAnsi="Times New Roman" w:cs="Times New Roman"/>
                <w:sz w:val="20"/>
                <w:szCs w:val="20"/>
              </w:rPr>
              <w:t xml:space="preserve"> </w:t>
            </w:r>
            <w:r w:rsidRPr="00675107">
              <w:rPr>
                <w:rFonts w:ascii="Times New Roman" w:hAnsi="Times New Roman" w:cs="Times New Roman"/>
                <w:sz w:val="20"/>
                <w:szCs w:val="20"/>
              </w:rPr>
              <w:t>Spintos plotis turi būti 800 mm +- 20 mm, gylis 420 mm +- 20 mm, aukštis 1780 mm +- 20 mm. Spinta turi atitikti LST EN 14073-2;2004, LST EN 14073-3:2004, LST EN 14074:2004  arba lygiaverčio standarto reikalavimus. Sertifikato kopiją būtina prisegti teikiant pasiūlymą.</w:t>
            </w:r>
          </w:p>
        </w:tc>
        <w:tc>
          <w:tcPr>
            <w:tcW w:w="1620" w:type="dxa"/>
            <w:tcMar>
              <w:top w:w="45" w:type="dxa"/>
              <w:left w:w="45" w:type="dxa"/>
              <w:bottom w:w="45" w:type="dxa"/>
              <w:right w:w="45" w:type="dxa"/>
            </w:tcMar>
          </w:tcPr>
          <w:p w14:paraId="3760B7B3" w14:textId="77777777" w:rsidR="0090499D" w:rsidRPr="00675107" w:rsidRDefault="0090499D" w:rsidP="000A7E82">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W=</w:t>
            </w:r>
            <w:r w:rsidR="00E952C7" w:rsidRPr="00675107">
              <w:rPr>
                <w:rFonts w:ascii="Times New Roman" w:hAnsi="Times New Roman" w:cs="Times New Roman"/>
                <w:sz w:val="20"/>
                <w:szCs w:val="20"/>
              </w:rPr>
              <w:t>800</w:t>
            </w:r>
            <w:r w:rsidRPr="00675107">
              <w:rPr>
                <w:rFonts w:ascii="Times New Roman" w:hAnsi="Times New Roman" w:cs="Times New Roman"/>
                <w:sz w:val="20"/>
                <w:szCs w:val="20"/>
              </w:rPr>
              <w:t>,</w:t>
            </w:r>
          </w:p>
          <w:p w14:paraId="2919A4B3" w14:textId="43252F9E" w:rsidR="00E952C7" w:rsidRPr="00675107" w:rsidRDefault="0090499D" w:rsidP="000A7E82">
            <w:pPr>
              <w:jc w:val="center"/>
              <w:rPr>
                <w:rFonts w:ascii="Times New Roman" w:hAnsi="Times New Roman" w:cs="Times New Roman"/>
                <w:sz w:val="20"/>
                <w:szCs w:val="20"/>
              </w:rPr>
            </w:pPr>
            <w:r w:rsidRPr="00675107">
              <w:rPr>
                <w:rFonts w:ascii="Times New Roman" w:hAnsi="Times New Roman" w:cs="Times New Roman"/>
                <w:sz w:val="20"/>
                <w:szCs w:val="20"/>
              </w:rPr>
              <w:t>D=</w:t>
            </w:r>
            <w:r w:rsidR="00E952C7" w:rsidRPr="00675107">
              <w:rPr>
                <w:rFonts w:ascii="Times New Roman" w:hAnsi="Times New Roman" w:cs="Times New Roman"/>
                <w:sz w:val="20"/>
                <w:szCs w:val="20"/>
              </w:rPr>
              <w:t>420, H=1780 +- 20 mm</w:t>
            </w:r>
          </w:p>
        </w:tc>
        <w:tc>
          <w:tcPr>
            <w:tcW w:w="2970" w:type="dxa"/>
            <w:vMerge w:val="restart"/>
            <w:tcMar>
              <w:top w:w="45" w:type="dxa"/>
              <w:left w:w="45" w:type="dxa"/>
              <w:bottom w:w="45" w:type="dxa"/>
              <w:right w:w="45" w:type="dxa"/>
            </w:tcMar>
          </w:tcPr>
          <w:p w14:paraId="57D02B96" w14:textId="77777777" w:rsidR="00E952C7" w:rsidRPr="00675107" w:rsidRDefault="00E952C7" w:rsidP="008C71E7">
            <w:pPr>
              <w:ind w:firstLine="630"/>
              <w:rPr>
                <w:rFonts w:ascii="Times New Roman" w:hAnsi="Times New Roman" w:cs="Times New Roman"/>
                <w:sz w:val="20"/>
                <w:szCs w:val="20"/>
              </w:rPr>
            </w:pPr>
          </w:p>
          <w:p w14:paraId="6824FB0C" w14:textId="77777777" w:rsidR="00E952C7" w:rsidRPr="00675107" w:rsidRDefault="00E952C7" w:rsidP="008C71E7">
            <w:pPr>
              <w:ind w:firstLine="630"/>
              <w:rPr>
                <w:rFonts w:ascii="Times New Roman" w:hAnsi="Times New Roman" w:cs="Times New Roman"/>
                <w:sz w:val="20"/>
                <w:szCs w:val="20"/>
              </w:rPr>
            </w:pPr>
          </w:p>
          <w:p w14:paraId="6DBFE83A"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lastRenderedPageBreak/>
              <w:drawing>
                <wp:anchor distT="0" distB="0" distL="114300" distR="114300" simplePos="0" relativeHeight="251673600" behindDoc="0" locked="0" layoutInCell="1" allowOverlap="1" wp14:anchorId="25B7B44C" wp14:editId="66FA8131">
                  <wp:simplePos x="0" y="0"/>
                  <wp:positionH relativeFrom="column">
                    <wp:posOffset>173990</wp:posOffset>
                  </wp:positionH>
                  <wp:positionV relativeFrom="paragraph">
                    <wp:posOffset>1073785</wp:posOffset>
                  </wp:positionV>
                  <wp:extent cx="1565999" cy="890314"/>
                  <wp:effectExtent l="0" t="0" r="0" b="508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4_row20.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65999" cy="890314"/>
                          </a:xfrm>
                          <a:prstGeom prst="rect">
                            <a:avLst/>
                          </a:prstGeom>
                        </pic:spPr>
                      </pic:pic>
                    </a:graphicData>
                  </a:graphic>
                </wp:anchor>
              </w:drawing>
            </w:r>
          </w:p>
        </w:tc>
        <w:tc>
          <w:tcPr>
            <w:tcW w:w="900" w:type="dxa"/>
            <w:tcMar>
              <w:top w:w="45" w:type="dxa"/>
              <w:left w:w="45" w:type="dxa"/>
              <w:bottom w:w="45" w:type="dxa"/>
              <w:right w:w="45" w:type="dxa"/>
            </w:tcMar>
          </w:tcPr>
          <w:p w14:paraId="763CF659" w14:textId="77777777" w:rsidR="00E952C7" w:rsidRPr="00675107" w:rsidRDefault="00E952C7" w:rsidP="000A7E82">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2</w:t>
            </w:r>
          </w:p>
        </w:tc>
      </w:tr>
      <w:tr w:rsidR="00E952C7" w:rsidRPr="00675107" w14:paraId="0FE0250F" w14:textId="77777777" w:rsidTr="008C71E7">
        <w:tc>
          <w:tcPr>
            <w:tcW w:w="985" w:type="dxa"/>
            <w:tcMar>
              <w:top w:w="45" w:type="dxa"/>
              <w:left w:w="45" w:type="dxa"/>
              <w:bottom w:w="45" w:type="dxa"/>
              <w:right w:w="45" w:type="dxa"/>
            </w:tcMar>
          </w:tcPr>
          <w:p w14:paraId="3C3CD12D" w14:textId="77777777" w:rsidR="00E952C7" w:rsidRPr="00675107" w:rsidRDefault="00E952C7" w:rsidP="000A7E82">
            <w:pPr>
              <w:jc w:val="center"/>
              <w:rPr>
                <w:rFonts w:ascii="Times New Roman" w:hAnsi="Times New Roman" w:cs="Times New Roman"/>
                <w:sz w:val="20"/>
                <w:szCs w:val="20"/>
              </w:rPr>
            </w:pPr>
            <w:r w:rsidRPr="00675107">
              <w:rPr>
                <w:rFonts w:ascii="Times New Roman" w:hAnsi="Times New Roman" w:cs="Times New Roman"/>
                <w:sz w:val="20"/>
                <w:szCs w:val="20"/>
              </w:rPr>
              <w:t>14.</w:t>
            </w:r>
          </w:p>
        </w:tc>
        <w:tc>
          <w:tcPr>
            <w:tcW w:w="7290" w:type="dxa"/>
            <w:tcMar>
              <w:top w:w="45" w:type="dxa"/>
              <w:left w:w="45" w:type="dxa"/>
              <w:bottom w:w="45" w:type="dxa"/>
              <w:right w:w="45" w:type="dxa"/>
            </w:tcMar>
          </w:tcPr>
          <w:p w14:paraId="1D9F62CE" w14:textId="77777777" w:rsidR="002146EB"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Kanceliarinė spinta su varstomomis durimis ir atvira lentyna.</w:t>
            </w:r>
          </w:p>
          <w:p w14:paraId="043171EF" w14:textId="6D5534F0"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Spinta turi būti pagaminta iš medžio drožlių plokštės laminuotos melamino arba lygiaverte plėvele, plokštės storis ne mažesnis nei 18 mm. Visų plokščių kraštai padengiami ne plonesne nei 1 mm ABS/PVC briauna. Spintos šonai iš vidinės pusės turi būti perforuoti, kad būtų galima lengvai keisti lentynų aukštį. Ant kanceliar</w:t>
            </w:r>
            <w:r w:rsidR="00E36EA3" w:rsidRPr="00675107">
              <w:rPr>
                <w:rFonts w:ascii="Times New Roman" w:hAnsi="Times New Roman" w:cs="Times New Roman"/>
                <w:sz w:val="20"/>
                <w:szCs w:val="20"/>
              </w:rPr>
              <w:t>i</w:t>
            </w:r>
            <w:r w:rsidRPr="00675107">
              <w:rPr>
                <w:rFonts w:ascii="Times New Roman" w:hAnsi="Times New Roman" w:cs="Times New Roman"/>
                <w:sz w:val="20"/>
                <w:szCs w:val="20"/>
              </w:rPr>
              <w:t>nės spintos turi komplektuotis atvira lentyna.  Spinta turi turėti kojeles grindų nelygumams išlyginti. Kojelės turi išsisukti iki 10 mm. Spinta konstrukciškai  turi būti stabili t.y. nereikalauja papildomo tvirtinimo prie sienos ir gali ”tarnauti'' kaip pertvara. Kiekviena lentyna turi atlaikyti ne mažiau kaip 20 kg apkrovą. Lentynų laikikliai turi būti įtvirtinti, taip, kad lentyna nejudėtų horizontaliai. Spintos durys turi atsidaryti ne mažesniu, kaip 107 laipsnių kampu, duryse turi būti montuojamos metalinės rankenėlės. Spintos plotis turi būti 800 mm +-20 mm, gylis 420 mm+- 20 mm, aukštis 1090 mm +- 20 mm.</w:t>
            </w:r>
            <w:r w:rsidR="00BC54C7" w:rsidRPr="00675107">
              <w:rPr>
                <w:rFonts w:ascii="Times New Roman" w:hAnsi="Times New Roman" w:cs="Times New Roman"/>
                <w:sz w:val="20"/>
                <w:szCs w:val="20"/>
              </w:rPr>
              <w:t xml:space="preserve"> </w:t>
            </w:r>
            <w:r w:rsidRPr="00675107">
              <w:rPr>
                <w:rFonts w:ascii="Times New Roman" w:hAnsi="Times New Roman" w:cs="Times New Roman"/>
                <w:sz w:val="20"/>
                <w:szCs w:val="20"/>
              </w:rPr>
              <w:t>Medinės dalies spalvų pasirinkimas turi būti iš ne mažiau kaip 10 spalvų, metalinės dalies iš ne mažiau kaip 3. Spinta turi atitikti LST EN 14073-2;2004, LST EN 14073-3:2004, LST EN 14074:2004  arba lygiaverčio standarto reikalavimus. Sertifikato kopiją būtina prisegti teikiant pasiūlymą.</w:t>
            </w:r>
          </w:p>
        </w:tc>
        <w:tc>
          <w:tcPr>
            <w:tcW w:w="1620" w:type="dxa"/>
            <w:tcMar>
              <w:top w:w="45" w:type="dxa"/>
              <w:left w:w="45" w:type="dxa"/>
              <w:bottom w:w="45" w:type="dxa"/>
              <w:right w:w="45" w:type="dxa"/>
            </w:tcMar>
          </w:tcPr>
          <w:p w14:paraId="38090BE6" w14:textId="77777777" w:rsidR="000A7E82" w:rsidRPr="00675107" w:rsidRDefault="000A7E82" w:rsidP="000A7E82">
            <w:pPr>
              <w:jc w:val="center"/>
              <w:rPr>
                <w:rFonts w:ascii="Times New Roman" w:hAnsi="Times New Roman" w:cs="Times New Roman"/>
                <w:sz w:val="20"/>
                <w:szCs w:val="20"/>
              </w:rPr>
            </w:pPr>
            <w:r w:rsidRPr="00675107">
              <w:rPr>
                <w:rFonts w:ascii="Times New Roman" w:hAnsi="Times New Roman" w:cs="Times New Roman"/>
                <w:sz w:val="20"/>
                <w:szCs w:val="20"/>
              </w:rPr>
              <w:t>W=</w:t>
            </w:r>
            <w:r w:rsidR="00E952C7" w:rsidRPr="00675107">
              <w:rPr>
                <w:rFonts w:ascii="Times New Roman" w:hAnsi="Times New Roman" w:cs="Times New Roman"/>
                <w:sz w:val="20"/>
                <w:szCs w:val="20"/>
              </w:rPr>
              <w:t>800</w:t>
            </w:r>
            <w:r w:rsidRPr="00675107">
              <w:rPr>
                <w:rFonts w:ascii="Times New Roman" w:hAnsi="Times New Roman" w:cs="Times New Roman"/>
                <w:sz w:val="20"/>
                <w:szCs w:val="20"/>
              </w:rPr>
              <w:t>,</w:t>
            </w:r>
          </w:p>
          <w:p w14:paraId="77EC9558" w14:textId="0CB5B2C7" w:rsidR="00E952C7" w:rsidRPr="00675107" w:rsidRDefault="000A7E82" w:rsidP="000A7E82">
            <w:pPr>
              <w:jc w:val="center"/>
              <w:rPr>
                <w:rFonts w:ascii="Times New Roman" w:hAnsi="Times New Roman" w:cs="Times New Roman"/>
                <w:sz w:val="20"/>
                <w:szCs w:val="20"/>
              </w:rPr>
            </w:pPr>
            <w:r w:rsidRPr="00675107">
              <w:rPr>
                <w:rFonts w:ascii="Times New Roman" w:hAnsi="Times New Roman" w:cs="Times New Roman"/>
                <w:sz w:val="20"/>
                <w:szCs w:val="20"/>
              </w:rPr>
              <w:t>D=</w:t>
            </w:r>
            <w:r w:rsidR="00E952C7" w:rsidRPr="00675107">
              <w:rPr>
                <w:rFonts w:ascii="Times New Roman" w:hAnsi="Times New Roman" w:cs="Times New Roman"/>
                <w:sz w:val="20"/>
                <w:szCs w:val="20"/>
              </w:rPr>
              <w:t>420, H=1090 +- 20 mm</w:t>
            </w:r>
          </w:p>
        </w:tc>
        <w:tc>
          <w:tcPr>
            <w:tcW w:w="2970" w:type="dxa"/>
            <w:vMerge/>
            <w:tcMar>
              <w:top w:w="45" w:type="dxa"/>
              <w:left w:w="45" w:type="dxa"/>
              <w:bottom w:w="45" w:type="dxa"/>
              <w:right w:w="45" w:type="dxa"/>
            </w:tcMar>
          </w:tcPr>
          <w:p w14:paraId="4A2A41A9" w14:textId="77777777" w:rsidR="00E952C7" w:rsidRPr="00675107" w:rsidRDefault="00E952C7" w:rsidP="008C71E7">
            <w:pPr>
              <w:ind w:firstLine="630"/>
              <w:rPr>
                <w:rFonts w:ascii="Times New Roman" w:hAnsi="Times New Roman" w:cs="Times New Roman"/>
                <w:sz w:val="20"/>
                <w:szCs w:val="20"/>
              </w:rPr>
            </w:pPr>
          </w:p>
        </w:tc>
        <w:tc>
          <w:tcPr>
            <w:tcW w:w="900" w:type="dxa"/>
            <w:tcMar>
              <w:top w:w="45" w:type="dxa"/>
              <w:left w:w="45" w:type="dxa"/>
              <w:bottom w:w="45" w:type="dxa"/>
              <w:right w:w="45" w:type="dxa"/>
            </w:tcMar>
          </w:tcPr>
          <w:p w14:paraId="5225D16D" w14:textId="77777777" w:rsidR="00E952C7" w:rsidRPr="00675107" w:rsidRDefault="00E952C7" w:rsidP="000A7E82">
            <w:pPr>
              <w:jc w:val="center"/>
              <w:rPr>
                <w:rFonts w:ascii="Times New Roman" w:hAnsi="Times New Roman" w:cs="Times New Roman"/>
                <w:sz w:val="20"/>
                <w:szCs w:val="20"/>
              </w:rPr>
            </w:pPr>
            <w:r w:rsidRPr="00675107">
              <w:rPr>
                <w:rFonts w:ascii="Times New Roman" w:hAnsi="Times New Roman" w:cs="Times New Roman"/>
                <w:sz w:val="20"/>
                <w:szCs w:val="20"/>
              </w:rPr>
              <w:t>7</w:t>
            </w:r>
          </w:p>
        </w:tc>
      </w:tr>
      <w:tr w:rsidR="00E952C7" w:rsidRPr="00675107" w14:paraId="205320F3" w14:textId="77777777" w:rsidTr="00F5382F">
        <w:tc>
          <w:tcPr>
            <w:tcW w:w="985" w:type="dxa"/>
            <w:tcMar>
              <w:top w:w="45" w:type="dxa"/>
              <w:left w:w="45" w:type="dxa"/>
              <w:bottom w:w="45" w:type="dxa"/>
              <w:right w:w="45" w:type="dxa"/>
            </w:tcMar>
          </w:tcPr>
          <w:p w14:paraId="24FA577D" w14:textId="77777777" w:rsidR="00E952C7" w:rsidRPr="00675107" w:rsidRDefault="00E952C7" w:rsidP="00CE285F">
            <w:pPr>
              <w:jc w:val="center"/>
              <w:rPr>
                <w:rFonts w:ascii="Times New Roman" w:hAnsi="Times New Roman" w:cs="Times New Roman"/>
                <w:sz w:val="20"/>
                <w:szCs w:val="20"/>
              </w:rPr>
            </w:pPr>
            <w:r w:rsidRPr="00675107">
              <w:rPr>
                <w:rFonts w:ascii="Times New Roman" w:hAnsi="Times New Roman" w:cs="Times New Roman"/>
                <w:sz w:val="20"/>
                <w:szCs w:val="20"/>
              </w:rPr>
              <w:t>15.</w:t>
            </w:r>
          </w:p>
        </w:tc>
        <w:tc>
          <w:tcPr>
            <w:tcW w:w="7290" w:type="dxa"/>
            <w:tcMar>
              <w:top w:w="45" w:type="dxa"/>
              <w:left w:w="45" w:type="dxa"/>
              <w:bottom w:w="45" w:type="dxa"/>
              <w:right w:w="45" w:type="dxa"/>
            </w:tcMar>
          </w:tcPr>
          <w:p w14:paraId="2AEAEF1A" w14:textId="27663303" w:rsidR="002146EB"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Persirengimo kabinos.</w:t>
            </w:r>
            <w:r w:rsidR="00FA140D" w:rsidRPr="00675107">
              <w:rPr>
                <w:rFonts w:ascii="Times New Roman" w:hAnsi="Times New Roman" w:cs="Times New Roman"/>
                <w:b/>
                <w:bCs/>
                <w:sz w:val="20"/>
                <w:szCs w:val="20"/>
              </w:rPr>
              <w:t xml:space="preserve"> (patalpos brėžinyje Nr. 19, 24</w:t>
            </w:r>
            <w:r w:rsidR="003601D9" w:rsidRPr="00675107">
              <w:rPr>
                <w:rFonts w:ascii="Times New Roman" w:hAnsi="Times New Roman" w:cs="Times New Roman"/>
                <w:b/>
                <w:bCs/>
                <w:sz w:val="20"/>
                <w:szCs w:val="20"/>
              </w:rPr>
              <w:t>, 49</w:t>
            </w:r>
            <w:r w:rsidR="00FA140D" w:rsidRPr="00675107">
              <w:rPr>
                <w:rFonts w:ascii="Times New Roman" w:hAnsi="Times New Roman" w:cs="Times New Roman"/>
                <w:b/>
                <w:bCs/>
                <w:sz w:val="20"/>
                <w:szCs w:val="20"/>
              </w:rPr>
              <w:t>)</w:t>
            </w:r>
          </w:p>
          <w:p w14:paraId="32FB223D" w14:textId="12B32DD5"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Konstrukciją turi sudaryti: atviros persirengimo kabinos su drabužių kabinimo zona</w:t>
            </w:r>
            <w:r w:rsidR="00D66473" w:rsidRPr="00675107">
              <w:rPr>
                <w:rFonts w:ascii="Times New Roman" w:hAnsi="Times New Roman" w:cs="Times New Roman"/>
                <w:sz w:val="20"/>
                <w:szCs w:val="20"/>
              </w:rPr>
              <w:t>,</w:t>
            </w:r>
            <w:r w:rsidRPr="00675107">
              <w:rPr>
                <w:rFonts w:ascii="Times New Roman" w:hAnsi="Times New Roman" w:cs="Times New Roman"/>
                <w:sz w:val="20"/>
                <w:szCs w:val="20"/>
              </w:rPr>
              <w:t xml:space="preserve"> su metaliniais kabliukais, sėdėjimo zona su apatinėmis daiktų laikymo lentynomis</w:t>
            </w:r>
            <w:r w:rsidR="00FF4818" w:rsidRPr="00675107">
              <w:rPr>
                <w:rFonts w:ascii="Times New Roman" w:hAnsi="Times New Roman" w:cs="Times New Roman"/>
                <w:sz w:val="20"/>
                <w:szCs w:val="20"/>
              </w:rPr>
              <w:t xml:space="preserve">. </w:t>
            </w:r>
            <w:r w:rsidRPr="00675107">
              <w:rPr>
                <w:rFonts w:ascii="Times New Roman" w:hAnsi="Times New Roman" w:cs="Times New Roman"/>
                <w:sz w:val="20"/>
                <w:szCs w:val="20"/>
              </w:rPr>
              <w:t>Korpusas turi būti pagamintas iš laminuotos medžio drožlių plokštės, kurios spalva U889 ST9 arba lygiavertė. Viršutinė baldo dalis turi būti</w:t>
            </w:r>
            <w:r w:rsidR="00D66473" w:rsidRPr="00675107">
              <w:rPr>
                <w:rFonts w:ascii="Times New Roman" w:hAnsi="Times New Roman" w:cs="Times New Roman"/>
                <w:sz w:val="20"/>
                <w:szCs w:val="20"/>
              </w:rPr>
              <w:t xml:space="preserve"> atskira</w:t>
            </w:r>
            <w:r w:rsidRPr="00675107">
              <w:rPr>
                <w:rFonts w:ascii="Times New Roman" w:hAnsi="Times New Roman" w:cs="Times New Roman"/>
                <w:sz w:val="20"/>
                <w:szCs w:val="20"/>
              </w:rPr>
              <w:t xml:space="preserve"> </w:t>
            </w:r>
            <w:r w:rsidR="00D66473" w:rsidRPr="00675107">
              <w:rPr>
                <w:rFonts w:ascii="Times New Roman" w:hAnsi="Times New Roman" w:cs="Times New Roman"/>
                <w:sz w:val="20"/>
                <w:szCs w:val="20"/>
              </w:rPr>
              <w:t>niša smukesniems daiktams padėti</w:t>
            </w:r>
            <w:r w:rsidRPr="00675107">
              <w:rPr>
                <w:rFonts w:ascii="Times New Roman" w:hAnsi="Times New Roman" w:cs="Times New Roman"/>
                <w:sz w:val="20"/>
                <w:szCs w:val="20"/>
              </w:rPr>
              <w:t>. Kiekvienas skyrelis turi turėti</w:t>
            </w:r>
            <w:r w:rsidR="00D66473" w:rsidRPr="00675107">
              <w:rPr>
                <w:rFonts w:ascii="Times New Roman" w:hAnsi="Times New Roman" w:cs="Times New Roman"/>
                <w:sz w:val="20"/>
                <w:szCs w:val="20"/>
              </w:rPr>
              <w:t xml:space="preserve"> ne mažiau 4</w:t>
            </w:r>
            <w:r w:rsidRPr="00675107">
              <w:rPr>
                <w:rFonts w:ascii="Times New Roman" w:hAnsi="Times New Roman" w:cs="Times New Roman"/>
                <w:sz w:val="20"/>
                <w:szCs w:val="20"/>
              </w:rPr>
              <w:t xml:space="preserve"> kabliukus. Kabliukai turi būti metaliniai, juodos spalvos. Sėdėjimo zona turi būti su minkšta dalimi, spalva derinama.</w:t>
            </w:r>
            <w:r w:rsidR="00432077" w:rsidRPr="00675107">
              <w:rPr>
                <w:rFonts w:ascii="Times New Roman" w:hAnsi="Times New Roman" w:cs="Times New Roman"/>
                <w:sz w:val="20"/>
                <w:szCs w:val="20"/>
              </w:rPr>
              <w:t xml:space="preserve"> </w:t>
            </w:r>
            <w:r w:rsidR="00B814F8" w:rsidRPr="00675107">
              <w:rPr>
                <w:rFonts w:ascii="Times New Roman" w:hAnsi="Times New Roman" w:cs="Times New Roman"/>
                <w:sz w:val="20"/>
                <w:szCs w:val="20"/>
              </w:rPr>
              <w:t>Kiekvienas skyrelis turi būti pažymėtas aiškiai matomu numeriu. Numeracija turi būti patvari, atspari valymui ir mechaniniam poveikiui, pagaminta iš plastiko, metalo, laminato ar kitos lygiavertės medžiagos</w:t>
            </w:r>
            <w:r w:rsidR="00552E3C" w:rsidRPr="00675107">
              <w:rPr>
                <w:rFonts w:ascii="Times New Roman" w:hAnsi="Times New Roman" w:cs="Times New Roman"/>
                <w:sz w:val="20"/>
                <w:szCs w:val="20"/>
              </w:rPr>
              <w:t>.</w:t>
            </w:r>
            <w:r w:rsidR="00432077"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 Vieno</w:t>
            </w:r>
            <w:r w:rsidR="0082446A" w:rsidRPr="00675107">
              <w:rPr>
                <w:rFonts w:ascii="Times New Roman" w:hAnsi="Times New Roman" w:cs="Times New Roman"/>
                <w:sz w:val="20"/>
                <w:szCs w:val="20"/>
              </w:rPr>
              <w:t>s kabinos</w:t>
            </w:r>
            <w:r w:rsidRPr="00675107">
              <w:rPr>
                <w:rFonts w:ascii="Times New Roman" w:hAnsi="Times New Roman" w:cs="Times New Roman"/>
                <w:sz w:val="20"/>
                <w:szCs w:val="20"/>
              </w:rPr>
              <w:t xml:space="preserve"> plotis turi būti 800 mm +- 20 mm, gylis 600 mm +- 20 mm, aukštis</w:t>
            </w:r>
            <w:r w:rsidR="00FF4818" w:rsidRPr="00675107">
              <w:rPr>
                <w:rFonts w:ascii="Times New Roman" w:hAnsi="Times New Roman" w:cs="Times New Roman"/>
                <w:sz w:val="20"/>
                <w:szCs w:val="20"/>
              </w:rPr>
              <w:t xml:space="preserve"> </w:t>
            </w:r>
            <w:r w:rsidR="00FF4818" w:rsidRPr="00675107">
              <w:rPr>
                <w:rFonts w:ascii="Times New Roman" w:hAnsi="Times New Roman" w:cs="Times New Roman"/>
                <w:b/>
                <w:bCs/>
                <w:sz w:val="20"/>
                <w:szCs w:val="20"/>
              </w:rPr>
              <w:t>(orientacinis)</w:t>
            </w:r>
            <w:r w:rsidR="00677225" w:rsidRPr="00675107">
              <w:rPr>
                <w:rFonts w:ascii="Times New Roman" w:hAnsi="Times New Roman" w:cs="Times New Roman"/>
                <w:sz w:val="20"/>
                <w:szCs w:val="20"/>
              </w:rPr>
              <w:t xml:space="preserve"> </w:t>
            </w:r>
            <w:r w:rsidRPr="00675107">
              <w:rPr>
                <w:rFonts w:ascii="Times New Roman" w:hAnsi="Times New Roman" w:cs="Times New Roman"/>
                <w:sz w:val="20"/>
                <w:szCs w:val="20"/>
              </w:rPr>
              <w:t>2</w:t>
            </w:r>
            <w:r w:rsidR="00D9077C" w:rsidRPr="00675107">
              <w:rPr>
                <w:rFonts w:ascii="Times New Roman" w:hAnsi="Times New Roman" w:cs="Times New Roman"/>
                <w:sz w:val="20"/>
                <w:szCs w:val="20"/>
              </w:rPr>
              <w:t>0</w:t>
            </w:r>
            <w:r w:rsidRPr="00675107">
              <w:rPr>
                <w:rFonts w:ascii="Times New Roman" w:hAnsi="Times New Roman" w:cs="Times New Roman"/>
                <w:sz w:val="20"/>
                <w:szCs w:val="20"/>
              </w:rPr>
              <w:t>00 mm +- 20 mm</w:t>
            </w:r>
            <w:r w:rsidR="00677225" w:rsidRPr="00675107">
              <w:rPr>
                <w:rFonts w:ascii="Times New Roman" w:hAnsi="Times New Roman" w:cs="Times New Roman"/>
                <w:sz w:val="20"/>
                <w:szCs w:val="20"/>
              </w:rPr>
              <w:t xml:space="preserve"> tikslinamas pagal faktinį patalpos aukštį</w:t>
            </w:r>
            <w:r w:rsidRPr="00675107">
              <w:rPr>
                <w:rFonts w:ascii="Times New Roman" w:hAnsi="Times New Roman" w:cs="Times New Roman"/>
                <w:sz w:val="20"/>
                <w:szCs w:val="20"/>
              </w:rPr>
              <w:t>.</w:t>
            </w:r>
            <w:r w:rsidR="001F45D9" w:rsidRPr="00675107">
              <w:rPr>
                <w:rFonts w:ascii="Times New Roman" w:hAnsi="Times New Roman" w:cs="Times New Roman"/>
                <w:sz w:val="20"/>
                <w:szCs w:val="20"/>
              </w:rPr>
              <w:t xml:space="preserve"> </w:t>
            </w:r>
            <w:r w:rsidRPr="00675107">
              <w:rPr>
                <w:rFonts w:ascii="Times New Roman" w:hAnsi="Times New Roman" w:cs="Times New Roman"/>
                <w:sz w:val="20"/>
                <w:szCs w:val="20"/>
              </w:rPr>
              <w:t>Jei pasirenkamos lygiavertės spalvos/dangos, jas būtina derinti su užsakovu.</w:t>
            </w:r>
            <w:r w:rsidR="00432077" w:rsidRPr="00675107">
              <w:rPr>
                <w:rFonts w:ascii="Times New Roman" w:hAnsi="Times New Roman" w:cs="Times New Roman"/>
                <w:sz w:val="20"/>
                <w:szCs w:val="20"/>
              </w:rPr>
              <w:t xml:space="preserve"> PASTABA:</w:t>
            </w:r>
            <w:r w:rsidRPr="00675107">
              <w:rPr>
                <w:rFonts w:ascii="Times New Roman" w:hAnsi="Times New Roman" w:cs="Times New Roman"/>
                <w:sz w:val="20"/>
                <w:szCs w:val="20"/>
              </w:rPr>
              <w:t xml:space="preserve"> </w:t>
            </w:r>
            <w:r w:rsidRPr="00675107">
              <w:rPr>
                <w:rFonts w:ascii="Times New Roman" w:hAnsi="Times New Roman" w:cs="Times New Roman"/>
                <w:b/>
                <w:bCs/>
                <w:sz w:val="20"/>
                <w:szCs w:val="20"/>
              </w:rPr>
              <w:t>Matmenys preliminarūs, prieš gaminant baldus tiekėjas turi pasitikrinti ir įsivertinti tikslius matmenis pagal esamą erdvę.</w:t>
            </w:r>
          </w:p>
        </w:tc>
        <w:tc>
          <w:tcPr>
            <w:tcW w:w="1620" w:type="dxa"/>
            <w:tcMar>
              <w:top w:w="45" w:type="dxa"/>
              <w:left w:w="45" w:type="dxa"/>
              <w:bottom w:w="45" w:type="dxa"/>
              <w:right w:w="45" w:type="dxa"/>
            </w:tcMar>
          </w:tcPr>
          <w:p w14:paraId="2D68A6C1" w14:textId="406DE49A" w:rsidR="00CE285F" w:rsidRPr="00675107" w:rsidRDefault="00CE285F" w:rsidP="00CE285F">
            <w:pPr>
              <w:jc w:val="center"/>
              <w:rPr>
                <w:rFonts w:ascii="Times New Roman" w:hAnsi="Times New Roman" w:cs="Times New Roman"/>
                <w:sz w:val="20"/>
                <w:szCs w:val="20"/>
              </w:rPr>
            </w:pPr>
            <w:r w:rsidRPr="00675107">
              <w:rPr>
                <w:rFonts w:ascii="Times New Roman" w:hAnsi="Times New Roman" w:cs="Times New Roman"/>
                <w:sz w:val="20"/>
                <w:szCs w:val="20"/>
              </w:rPr>
              <w:t>W=</w:t>
            </w:r>
            <w:r w:rsidR="00E952C7" w:rsidRPr="00675107">
              <w:rPr>
                <w:rFonts w:ascii="Times New Roman" w:hAnsi="Times New Roman" w:cs="Times New Roman"/>
                <w:sz w:val="20"/>
                <w:szCs w:val="20"/>
              </w:rPr>
              <w:t>800</w:t>
            </w:r>
            <w:r w:rsidRPr="00675107">
              <w:rPr>
                <w:rFonts w:ascii="Times New Roman" w:hAnsi="Times New Roman" w:cs="Times New Roman"/>
                <w:sz w:val="20"/>
                <w:szCs w:val="20"/>
              </w:rPr>
              <w:t>,</w:t>
            </w:r>
          </w:p>
          <w:p w14:paraId="675D511B" w14:textId="3FF9A050" w:rsidR="00E952C7" w:rsidRPr="00675107" w:rsidRDefault="00CE285F" w:rsidP="00CE285F">
            <w:pPr>
              <w:jc w:val="center"/>
              <w:rPr>
                <w:rFonts w:ascii="Times New Roman" w:hAnsi="Times New Roman" w:cs="Times New Roman"/>
                <w:sz w:val="20"/>
                <w:szCs w:val="20"/>
              </w:rPr>
            </w:pPr>
            <w:r w:rsidRPr="00675107">
              <w:rPr>
                <w:rFonts w:ascii="Times New Roman" w:hAnsi="Times New Roman" w:cs="Times New Roman"/>
                <w:sz w:val="20"/>
                <w:szCs w:val="20"/>
              </w:rPr>
              <w:t>D=</w:t>
            </w:r>
            <w:r w:rsidR="00E952C7" w:rsidRPr="00675107">
              <w:rPr>
                <w:rFonts w:ascii="Times New Roman" w:hAnsi="Times New Roman" w:cs="Times New Roman"/>
                <w:sz w:val="20"/>
                <w:szCs w:val="20"/>
              </w:rPr>
              <w:t>600, H=2</w:t>
            </w:r>
            <w:r w:rsidR="00D9077C" w:rsidRPr="00675107">
              <w:rPr>
                <w:rFonts w:ascii="Times New Roman" w:hAnsi="Times New Roman" w:cs="Times New Roman"/>
                <w:sz w:val="20"/>
                <w:szCs w:val="20"/>
              </w:rPr>
              <w:t>0</w:t>
            </w:r>
            <w:r w:rsidR="00E952C7" w:rsidRPr="00675107">
              <w:rPr>
                <w:rFonts w:ascii="Times New Roman" w:hAnsi="Times New Roman" w:cs="Times New Roman"/>
                <w:sz w:val="20"/>
                <w:szCs w:val="20"/>
              </w:rPr>
              <w:t>00 +- 20 mm</w:t>
            </w:r>
          </w:p>
        </w:tc>
        <w:tc>
          <w:tcPr>
            <w:tcW w:w="2970" w:type="dxa"/>
            <w:tcMar>
              <w:top w:w="45" w:type="dxa"/>
              <w:left w:w="45" w:type="dxa"/>
              <w:bottom w:w="45" w:type="dxa"/>
              <w:right w:w="45" w:type="dxa"/>
            </w:tcMar>
          </w:tcPr>
          <w:p w14:paraId="01FD5593"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60288" behindDoc="0" locked="0" layoutInCell="1" allowOverlap="1" wp14:anchorId="10188422" wp14:editId="6E97CE8B">
                  <wp:simplePos x="0" y="0"/>
                  <wp:positionH relativeFrom="column">
                    <wp:posOffset>173990</wp:posOffset>
                  </wp:positionH>
                  <wp:positionV relativeFrom="paragraph">
                    <wp:posOffset>514350</wp:posOffset>
                  </wp:positionV>
                  <wp:extent cx="1565999" cy="752033"/>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9_row22.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65999" cy="752033"/>
                          </a:xfrm>
                          <a:prstGeom prst="rect">
                            <a:avLst/>
                          </a:prstGeom>
                        </pic:spPr>
                      </pic:pic>
                    </a:graphicData>
                  </a:graphic>
                </wp:anchor>
              </w:drawing>
            </w:r>
          </w:p>
        </w:tc>
        <w:tc>
          <w:tcPr>
            <w:tcW w:w="900" w:type="dxa"/>
            <w:tcMar>
              <w:top w:w="45" w:type="dxa"/>
              <w:left w:w="45" w:type="dxa"/>
              <w:bottom w:w="45" w:type="dxa"/>
              <w:right w:w="45" w:type="dxa"/>
            </w:tcMar>
          </w:tcPr>
          <w:p w14:paraId="6EC896EE" w14:textId="078E4788" w:rsidR="00E952C7" w:rsidRPr="00675107" w:rsidRDefault="00E952C7" w:rsidP="00CE285F">
            <w:pPr>
              <w:jc w:val="center"/>
              <w:rPr>
                <w:rFonts w:ascii="Times New Roman" w:hAnsi="Times New Roman" w:cs="Times New Roman"/>
                <w:sz w:val="20"/>
                <w:szCs w:val="20"/>
              </w:rPr>
            </w:pPr>
            <w:r w:rsidRPr="00675107">
              <w:rPr>
                <w:rFonts w:ascii="Times New Roman" w:hAnsi="Times New Roman" w:cs="Times New Roman"/>
                <w:sz w:val="20"/>
                <w:szCs w:val="20"/>
              </w:rPr>
              <w:t>5</w:t>
            </w:r>
            <w:r w:rsidR="003601D9" w:rsidRPr="00675107">
              <w:rPr>
                <w:rFonts w:ascii="Times New Roman" w:hAnsi="Times New Roman" w:cs="Times New Roman"/>
                <w:sz w:val="20"/>
                <w:szCs w:val="20"/>
              </w:rPr>
              <w:t>7</w:t>
            </w:r>
          </w:p>
        </w:tc>
      </w:tr>
      <w:tr w:rsidR="00E952C7" w:rsidRPr="00675107" w14:paraId="12FD5020" w14:textId="77777777" w:rsidTr="008C71E7">
        <w:tc>
          <w:tcPr>
            <w:tcW w:w="985" w:type="dxa"/>
            <w:tcMar>
              <w:top w:w="45" w:type="dxa"/>
              <w:left w:w="45" w:type="dxa"/>
              <w:bottom w:w="45" w:type="dxa"/>
              <w:right w:w="45" w:type="dxa"/>
            </w:tcMar>
          </w:tcPr>
          <w:p w14:paraId="3023D7D4" w14:textId="77777777" w:rsidR="00E952C7" w:rsidRPr="00675107" w:rsidRDefault="00E952C7" w:rsidP="00856865">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16.</w:t>
            </w:r>
          </w:p>
        </w:tc>
        <w:tc>
          <w:tcPr>
            <w:tcW w:w="7290" w:type="dxa"/>
            <w:tcMar>
              <w:top w:w="45" w:type="dxa"/>
              <w:left w:w="45" w:type="dxa"/>
              <w:bottom w:w="45" w:type="dxa"/>
              <w:right w:w="45" w:type="dxa"/>
            </w:tcMar>
          </w:tcPr>
          <w:p w14:paraId="6A1BB9C7" w14:textId="7A078849"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 xml:space="preserve">Stalas. </w:t>
            </w:r>
            <w:r w:rsidRPr="00675107">
              <w:rPr>
                <w:rFonts w:ascii="Times New Roman" w:hAnsi="Times New Roman" w:cs="Times New Roman"/>
                <w:b/>
                <w:bCs/>
                <w:sz w:val="20"/>
                <w:szCs w:val="20"/>
              </w:rPr>
              <w:br/>
            </w:r>
            <w:r w:rsidRPr="00675107">
              <w:rPr>
                <w:rFonts w:ascii="Times New Roman" w:hAnsi="Times New Roman" w:cs="Times New Roman"/>
                <w:sz w:val="20"/>
                <w:szCs w:val="20"/>
              </w:rPr>
              <w:t xml:space="preserve">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w:t>
            </w:r>
            <w:r w:rsidR="0051576F" w:rsidRPr="00675107">
              <w:rPr>
                <w:rFonts w:ascii="Times New Roman" w:hAnsi="Times New Roman" w:cs="Times New Roman"/>
                <w:sz w:val="20"/>
                <w:szCs w:val="20"/>
              </w:rPr>
              <w:t xml:space="preserve"> </w:t>
            </w:r>
            <w:r w:rsidRPr="00675107">
              <w:rPr>
                <w:rFonts w:ascii="Times New Roman" w:hAnsi="Times New Roman" w:cs="Times New Roman"/>
                <w:sz w:val="20"/>
                <w:szCs w:val="20"/>
              </w:rPr>
              <w:t>Stalų kojos turi būti pagamintos iš plieninio vamzdžio, ne mažesnio kaip  40x40 mm +-2 mm. Tarp stalviršio ir stalo kojų turi būti ne mažesni</w:t>
            </w:r>
            <w:r w:rsidR="00B805F5" w:rsidRPr="00675107">
              <w:rPr>
                <w:rFonts w:ascii="Times New Roman" w:hAnsi="Times New Roman" w:cs="Times New Roman"/>
                <w:sz w:val="20"/>
                <w:szCs w:val="20"/>
              </w:rPr>
              <w:t xml:space="preserve">s </w:t>
            </w:r>
            <w:r w:rsidRPr="00675107">
              <w:rPr>
                <w:rFonts w:ascii="Times New Roman" w:hAnsi="Times New Roman" w:cs="Times New Roman"/>
                <w:sz w:val="20"/>
                <w:szCs w:val="20"/>
              </w:rPr>
              <w:t>kaip 10 mm+- 2 mm tarpas. Kojos turi turėti  ne mažesnes kaip 10 mm išsukamas atramėles grindų nelygumams išlyginti.</w:t>
            </w:r>
            <w:r w:rsidR="005A413E" w:rsidRPr="00675107">
              <w:rPr>
                <w:rFonts w:ascii="Times New Roman" w:hAnsi="Times New Roman" w:cs="Times New Roman"/>
                <w:sz w:val="20"/>
                <w:szCs w:val="20"/>
              </w:rPr>
              <w:t xml:space="preserve"> </w:t>
            </w:r>
            <w:r w:rsidRPr="00675107">
              <w:rPr>
                <w:rFonts w:ascii="Times New Roman" w:hAnsi="Times New Roman" w:cs="Times New Roman"/>
                <w:sz w:val="20"/>
                <w:szCs w:val="20"/>
              </w:rPr>
              <w:t>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1400 mm+- 20 mm, gylis 700 mm +- 20 mm, aukštis 740 mm +- 20 mm.</w:t>
            </w:r>
          </w:p>
        </w:tc>
        <w:tc>
          <w:tcPr>
            <w:tcW w:w="1620" w:type="dxa"/>
            <w:tcMar>
              <w:top w:w="45" w:type="dxa"/>
              <w:left w:w="45" w:type="dxa"/>
              <w:bottom w:w="45" w:type="dxa"/>
              <w:right w:w="45" w:type="dxa"/>
            </w:tcMar>
          </w:tcPr>
          <w:p w14:paraId="3D76710D" w14:textId="77777777" w:rsidR="00856865" w:rsidRPr="00675107" w:rsidRDefault="00856865" w:rsidP="00856865">
            <w:pPr>
              <w:jc w:val="center"/>
              <w:rPr>
                <w:rFonts w:ascii="Times New Roman" w:hAnsi="Times New Roman" w:cs="Times New Roman"/>
                <w:sz w:val="20"/>
                <w:szCs w:val="20"/>
              </w:rPr>
            </w:pPr>
            <w:r w:rsidRPr="00675107">
              <w:rPr>
                <w:rFonts w:ascii="Times New Roman" w:hAnsi="Times New Roman" w:cs="Times New Roman"/>
                <w:sz w:val="20"/>
                <w:szCs w:val="20"/>
              </w:rPr>
              <w:t>W</w:t>
            </w:r>
            <w:r w:rsidR="00E952C7" w:rsidRPr="00675107">
              <w:rPr>
                <w:rFonts w:ascii="Times New Roman" w:hAnsi="Times New Roman" w:cs="Times New Roman"/>
                <w:sz w:val="20"/>
                <w:szCs w:val="20"/>
              </w:rPr>
              <w:t>1400</w:t>
            </w:r>
            <w:r w:rsidRPr="00675107">
              <w:rPr>
                <w:rFonts w:ascii="Times New Roman" w:hAnsi="Times New Roman" w:cs="Times New Roman"/>
                <w:sz w:val="20"/>
                <w:szCs w:val="20"/>
              </w:rPr>
              <w:t>,</w:t>
            </w:r>
          </w:p>
          <w:p w14:paraId="44B2F85C" w14:textId="22C92B69" w:rsidR="00E952C7" w:rsidRPr="00675107" w:rsidRDefault="00856865" w:rsidP="00856865">
            <w:pPr>
              <w:jc w:val="center"/>
              <w:rPr>
                <w:rFonts w:ascii="Times New Roman" w:hAnsi="Times New Roman" w:cs="Times New Roman"/>
                <w:sz w:val="20"/>
                <w:szCs w:val="20"/>
              </w:rPr>
            </w:pPr>
            <w:r w:rsidRPr="00675107">
              <w:rPr>
                <w:rFonts w:ascii="Times New Roman" w:hAnsi="Times New Roman" w:cs="Times New Roman"/>
                <w:sz w:val="20"/>
                <w:szCs w:val="20"/>
              </w:rPr>
              <w:t>D=</w:t>
            </w:r>
            <w:r w:rsidR="00E952C7" w:rsidRPr="00675107">
              <w:rPr>
                <w:rFonts w:ascii="Times New Roman" w:hAnsi="Times New Roman" w:cs="Times New Roman"/>
                <w:sz w:val="20"/>
                <w:szCs w:val="20"/>
              </w:rPr>
              <w:t>700, H=740 +- 20 mm</w:t>
            </w:r>
          </w:p>
        </w:tc>
        <w:tc>
          <w:tcPr>
            <w:tcW w:w="2970" w:type="dxa"/>
            <w:tcMar>
              <w:top w:w="45" w:type="dxa"/>
              <w:left w:w="45" w:type="dxa"/>
              <w:bottom w:w="45" w:type="dxa"/>
              <w:right w:w="45" w:type="dxa"/>
            </w:tcMar>
          </w:tcPr>
          <w:p w14:paraId="20EEBEEF"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4CE38069" wp14:editId="4EC22C03">
                  <wp:extent cx="1565999" cy="12226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0_row25.jpg"/>
                          <pic:cNvPicPr/>
                        </pic:nvPicPr>
                        <pic:blipFill>
                          <a:blip r:embed="rId24"/>
                          <a:stretch>
                            <a:fillRect/>
                          </a:stretch>
                        </pic:blipFill>
                        <pic:spPr>
                          <a:xfrm>
                            <a:off x="0" y="0"/>
                            <a:ext cx="1565999" cy="1222635"/>
                          </a:xfrm>
                          <a:prstGeom prst="rect">
                            <a:avLst/>
                          </a:prstGeom>
                        </pic:spPr>
                      </pic:pic>
                    </a:graphicData>
                  </a:graphic>
                </wp:inline>
              </w:drawing>
            </w:r>
          </w:p>
        </w:tc>
        <w:tc>
          <w:tcPr>
            <w:tcW w:w="900" w:type="dxa"/>
            <w:tcMar>
              <w:top w:w="45" w:type="dxa"/>
              <w:left w:w="45" w:type="dxa"/>
              <w:bottom w:w="45" w:type="dxa"/>
              <w:right w:w="45" w:type="dxa"/>
            </w:tcMar>
          </w:tcPr>
          <w:p w14:paraId="021FA4AE" w14:textId="77777777" w:rsidR="00E952C7" w:rsidRPr="00675107" w:rsidRDefault="00E952C7" w:rsidP="00856865">
            <w:pPr>
              <w:jc w:val="center"/>
              <w:rPr>
                <w:rFonts w:ascii="Times New Roman" w:hAnsi="Times New Roman" w:cs="Times New Roman"/>
                <w:sz w:val="20"/>
                <w:szCs w:val="20"/>
              </w:rPr>
            </w:pPr>
            <w:r w:rsidRPr="00675107">
              <w:rPr>
                <w:rFonts w:ascii="Times New Roman" w:hAnsi="Times New Roman" w:cs="Times New Roman"/>
                <w:sz w:val="20"/>
                <w:szCs w:val="20"/>
              </w:rPr>
              <w:t>4</w:t>
            </w:r>
          </w:p>
        </w:tc>
      </w:tr>
      <w:tr w:rsidR="00E952C7" w:rsidRPr="00675107" w14:paraId="662453EF" w14:textId="77777777" w:rsidTr="008C71E7">
        <w:tc>
          <w:tcPr>
            <w:tcW w:w="985" w:type="dxa"/>
            <w:tcMar>
              <w:top w:w="45" w:type="dxa"/>
              <w:left w:w="45" w:type="dxa"/>
              <w:bottom w:w="45" w:type="dxa"/>
              <w:right w:w="45" w:type="dxa"/>
            </w:tcMar>
          </w:tcPr>
          <w:p w14:paraId="1AF795D9" w14:textId="77777777" w:rsidR="00E952C7" w:rsidRPr="00675107" w:rsidRDefault="00E952C7" w:rsidP="00856865">
            <w:pPr>
              <w:jc w:val="center"/>
              <w:rPr>
                <w:rFonts w:ascii="Times New Roman" w:hAnsi="Times New Roman" w:cs="Times New Roman"/>
                <w:sz w:val="20"/>
                <w:szCs w:val="20"/>
              </w:rPr>
            </w:pPr>
            <w:r w:rsidRPr="00675107">
              <w:rPr>
                <w:rFonts w:ascii="Times New Roman" w:hAnsi="Times New Roman" w:cs="Times New Roman"/>
                <w:sz w:val="20"/>
                <w:szCs w:val="20"/>
              </w:rPr>
              <w:t>17.</w:t>
            </w:r>
          </w:p>
        </w:tc>
        <w:tc>
          <w:tcPr>
            <w:tcW w:w="7290" w:type="dxa"/>
            <w:tcMar>
              <w:top w:w="45" w:type="dxa"/>
              <w:left w:w="45" w:type="dxa"/>
              <w:bottom w:w="45" w:type="dxa"/>
              <w:right w:w="45" w:type="dxa"/>
            </w:tcMar>
          </w:tcPr>
          <w:p w14:paraId="273C757C" w14:textId="12BD3449"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Stalas.</w:t>
            </w:r>
            <w:r w:rsidRPr="00675107">
              <w:rPr>
                <w:rFonts w:ascii="Times New Roman" w:hAnsi="Times New Roman" w:cs="Times New Roman"/>
                <w:sz w:val="20"/>
                <w:szCs w:val="20"/>
              </w:rPr>
              <w:t xml:space="preserve"> </w:t>
            </w:r>
            <w:r w:rsidRPr="00675107">
              <w:rPr>
                <w:rFonts w:ascii="Times New Roman" w:hAnsi="Times New Roman" w:cs="Times New Roman"/>
                <w:sz w:val="20"/>
                <w:szCs w:val="20"/>
              </w:rPr>
              <w:br/>
              <w:t>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Stalų kojos turi būti pagamintos iš plieninio vamzdžio, ne mažesnio kaip  40x40 mm +-2 mm. Tarp stalviršio ir stalo kojų turi būti ne mažesnis</w:t>
            </w:r>
            <w:r w:rsidR="00B70191" w:rsidRPr="00675107">
              <w:rPr>
                <w:rFonts w:ascii="Times New Roman" w:hAnsi="Times New Roman" w:cs="Times New Roman"/>
                <w:sz w:val="20"/>
                <w:szCs w:val="20"/>
              </w:rPr>
              <w:t xml:space="preserve"> </w:t>
            </w:r>
            <w:r w:rsidRPr="00675107">
              <w:rPr>
                <w:rFonts w:ascii="Times New Roman" w:hAnsi="Times New Roman" w:cs="Times New Roman"/>
                <w:sz w:val="20"/>
                <w:szCs w:val="20"/>
              </w:rPr>
              <w:t>kaip 10 mm+- 2 mm tarpas. Kojos turi turėti  ne mažesnes kaip 10 mm išsukamas atramėles grindų nelygumams išlyginti.</w:t>
            </w:r>
            <w:r w:rsidR="005A413E" w:rsidRPr="00675107">
              <w:rPr>
                <w:rFonts w:ascii="Times New Roman" w:hAnsi="Times New Roman" w:cs="Times New Roman"/>
                <w:sz w:val="20"/>
                <w:szCs w:val="20"/>
              </w:rPr>
              <w:t xml:space="preserve"> </w:t>
            </w:r>
            <w:r w:rsidRPr="00675107">
              <w:rPr>
                <w:rFonts w:ascii="Times New Roman" w:hAnsi="Times New Roman" w:cs="Times New Roman"/>
                <w:sz w:val="20"/>
                <w:szCs w:val="20"/>
              </w:rPr>
              <w:t>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1600 mm+- 20 mm, gylis 800 mm +- 20 mm, aukštis 600 mm +- 20 mm.</w:t>
            </w:r>
          </w:p>
        </w:tc>
        <w:tc>
          <w:tcPr>
            <w:tcW w:w="1620" w:type="dxa"/>
            <w:tcMar>
              <w:top w:w="45" w:type="dxa"/>
              <w:left w:w="45" w:type="dxa"/>
              <w:bottom w:w="45" w:type="dxa"/>
              <w:right w:w="45" w:type="dxa"/>
            </w:tcMar>
          </w:tcPr>
          <w:p w14:paraId="6594F3C4" w14:textId="48662256" w:rsidR="00856865" w:rsidRPr="00675107" w:rsidRDefault="00856865" w:rsidP="00931B37">
            <w:pPr>
              <w:jc w:val="center"/>
              <w:rPr>
                <w:rFonts w:ascii="Times New Roman" w:hAnsi="Times New Roman" w:cs="Times New Roman"/>
                <w:sz w:val="20"/>
                <w:szCs w:val="20"/>
              </w:rPr>
            </w:pPr>
            <w:r w:rsidRPr="00675107">
              <w:rPr>
                <w:rFonts w:ascii="Times New Roman" w:hAnsi="Times New Roman" w:cs="Times New Roman"/>
                <w:sz w:val="20"/>
                <w:szCs w:val="20"/>
              </w:rPr>
              <w:t>W</w:t>
            </w:r>
            <w:r w:rsidR="00931B37" w:rsidRPr="00675107">
              <w:rPr>
                <w:rFonts w:ascii="Times New Roman" w:hAnsi="Times New Roman" w:cs="Times New Roman"/>
                <w:sz w:val="20"/>
                <w:szCs w:val="20"/>
              </w:rPr>
              <w:t>=</w:t>
            </w:r>
            <w:r w:rsidR="00E952C7" w:rsidRPr="00675107">
              <w:rPr>
                <w:rFonts w:ascii="Times New Roman" w:hAnsi="Times New Roman" w:cs="Times New Roman"/>
                <w:sz w:val="20"/>
                <w:szCs w:val="20"/>
              </w:rPr>
              <w:t>1600</w:t>
            </w:r>
            <w:r w:rsidRPr="00675107">
              <w:rPr>
                <w:rFonts w:ascii="Times New Roman" w:hAnsi="Times New Roman" w:cs="Times New Roman"/>
                <w:sz w:val="20"/>
                <w:szCs w:val="20"/>
              </w:rPr>
              <w:t>,</w:t>
            </w:r>
          </w:p>
          <w:p w14:paraId="5573CCBE" w14:textId="4620818E" w:rsidR="00E952C7" w:rsidRPr="00675107" w:rsidRDefault="00856865" w:rsidP="00931B37">
            <w:pPr>
              <w:jc w:val="center"/>
              <w:rPr>
                <w:rFonts w:ascii="Times New Roman" w:hAnsi="Times New Roman" w:cs="Times New Roman"/>
                <w:sz w:val="20"/>
                <w:szCs w:val="20"/>
              </w:rPr>
            </w:pPr>
            <w:r w:rsidRPr="00675107">
              <w:rPr>
                <w:rFonts w:ascii="Times New Roman" w:hAnsi="Times New Roman" w:cs="Times New Roman"/>
                <w:sz w:val="20"/>
                <w:szCs w:val="20"/>
              </w:rPr>
              <w:t>D=</w:t>
            </w:r>
            <w:r w:rsidR="00E952C7" w:rsidRPr="00675107">
              <w:rPr>
                <w:rFonts w:ascii="Times New Roman" w:hAnsi="Times New Roman" w:cs="Times New Roman"/>
                <w:sz w:val="20"/>
                <w:szCs w:val="20"/>
              </w:rPr>
              <w:t>800, H=600 +- 20 mm</w:t>
            </w:r>
          </w:p>
        </w:tc>
        <w:tc>
          <w:tcPr>
            <w:tcW w:w="2970" w:type="dxa"/>
            <w:tcMar>
              <w:top w:w="45" w:type="dxa"/>
              <w:left w:w="45" w:type="dxa"/>
              <w:bottom w:w="45" w:type="dxa"/>
              <w:right w:w="45" w:type="dxa"/>
            </w:tcMar>
          </w:tcPr>
          <w:p w14:paraId="568285CA"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0A1F5033" wp14:editId="6E547796">
                  <wp:extent cx="1565999" cy="12226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0_row25.jpg"/>
                          <pic:cNvPicPr/>
                        </pic:nvPicPr>
                        <pic:blipFill>
                          <a:blip r:embed="rId24"/>
                          <a:stretch>
                            <a:fillRect/>
                          </a:stretch>
                        </pic:blipFill>
                        <pic:spPr>
                          <a:xfrm>
                            <a:off x="0" y="0"/>
                            <a:ext cx="1565999" cy="1222635"/>
                          </a:xfrm>
                          <a:prstGeom prst="rect">
                            <a:avLst/>
                          </a:prstGeom>
                        </pic:spPr>
                      </pic:pic>
                    </a:graphicData>
                  </a:graphic>
                </wp:inline>
              </w:drawing>
            </w:r>
          </w:p>
        </w:tc>
        <w:tc>
          <w:tcPr>
            <w:tcW w:w="900" w:type="dxa"/>
            <w:tcMar>
              <w:top w:w="45" w:type="dxa"/>
              <w:left w:w="45" w:type="dxa"/>
              <w:bottom w:w="45" w:type="dxa"/>
              <w:right w:w="45" w:type="dxa"/>
            </w:tcMar>
          </w:tcPr>
          <w:p w14:paraId="68537E62" w14:textId="77777777" w:rsidR="00E952C7" w:rsidRPr="00675107" w:rsidRDefault="00E952C7" w:rsidP="00856865">
            <w:pPr>
              <w:jc w:val="center"/>
              <w:rPr>
                <w:rFonts w:ascii="Times New Roman" w:hAnsi="Times New Roman" w:cs="Times New Roman"/>
                <w:sz w:val="20"/>
                <w:szCs w:val="20"/>
              </w:rPr>
            </w:pPr>
            <w:r w:rsidRPr="00675107">
              <w:rPr>
                <w:rFonts w:ascii="Times New Roman" w:hAnsi="Times New Roman" w:cs="Times New Roman"/>
                <w:sz w:val="20"/>
                <w:szCs w:val="20"/>
              </w:rPr>
              <w:t>4</w:t>
            </w:r>
          </w:p>
        </w:tc>
      </w:tr>
      <w:tr w:rsidR="00E952C7" w:rsidRPr="00675107" w14:paraId="507CA3B3" w14:textId="77777777" w:rsidTr="008C71E7">
        <w:tc>
          <w:tcPr>
            <w:tcW w:w="985" w:type="dxa"/>
            <w:tcMar>
              <w:top w:w="45" w:type="dxa"/>
              <w:left w:w="45" w:type="dxa"/>
              <w:bottom w:w="45" w:type="dxa"/>
              <w:right w:w="45" w:type="dxa"/>
            </w:tcMar>
          </w:tcPr>
          <w:p w14:paraId="1AB4EBF7" w14:textId="77777777" w:rsidR="00E952C7" w:rsidRPr="00675107" w:rsidRDefault="00E952C7" w:rsidP="008B6A47">
            <w:pPr>
              <w:jc w:val="center"/>
              <w:rPr>
                <w:rFonts w:ascii="Times New Roman" w:hAnsi="Times New Roman" w:cs="Times New Roman"/>
                <w:sz w:val="20"/>
                <w:szCs w:val="20"/>
              </w:rPr>
            </w:pPr>
            <w:r w:rsidRPr="00675107">
              <w:rPr>
                <w:rFonts w:ascii="Times New Roman" w:hAnsi="Times New Roman" w:cs="Times New Roman"/>
                <w:sz w:val="20"/>
                <w:szCs w:val="20"/>
              </w:rPr>
              <w:t>18.</w:t>
            </w:r>
          </w:p>
        </w:tc>
        <w:tc>
          <w:tcPr>
            <w:tcW w:w="7290" w:type="dxa"/>
            <w:tcMar>
              <w:top w:w="45" w:type="dxa"/>
              <w:left w:w="45" w:type="dxa"/>
              <w:bottom w:w="45" w:type="dxa"/>
              <w:right w:w="45" w:type="dxa"/>
            </w:tcMar>
          </w:tcPr>
          <w:p w14:paraId="29CD2B0A" w14:textId="1FECAD35"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Stalas.</w:t>
            </w:r>
            <w:r w:rsidRPr="00675107">
              <w:rPr>
                <w:rFonts w:ascii="Times New Roman" w:hAnsi="Times New Roman" w:cs="Times New Roman"/>
                <w:sz w:val="20"/>
                <w:szCs w:val="20"/>
              </w:rPr>
              <w:t xml:space="preserve"> </w:t>
            </w:r>
            <w:r w:rsidRPr="00675107">
              <w:rPr>
                <w:rFonts w:ascii="Times New Roman" w:hAnsi="Times New Roman" w:cs="Times New Roman"/>
                <w:sz w:val="20"/>
                <w:szCs w:val="20"/>
              </w:rPr>
              <w:br/>
              <w:t>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Stalų kojos turi būti pagamintos iš plieninio vamzdžio, ne mažesnio kaip  40x40 mm +-2 mm. Tarp stalviršio ir stalo kojų turi būti ne mažesnis</w:t>
            </w:r>
            <w:r w:rsidR="00202ED3"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kaip 10 mm+- 2 mm tarpas. Kojos turi turėti  ne mažesnes kaip 10 mm išsukamas atramėles grindų nelygumams išlyginti. Stalo kojos turi būti U raidės formos. Stalviršio spalvų pasirinkimas turi būti iš ne mažiau kaip 10 spalvų, metalinės dalies iš ne mažiau kaip 3. Stalai turi atitikti Europos biuro baldų standartą  EN 527-1:2011, EN 527-2:2016+A1:2019, EN 1730:2012 ar lygiaverčius. </w:t>
            </w:r>
            <w:r w:rsidRPr="00675107">
              <w:rPr>
                <w:rFonts w:ascii="Times New Roman" w:hAnsi="Times New Roman" w:cs="Times New Roman"/>
                <w:sz w:val="20"/>
                <w:szCs w:val="20"/>
              </w:rPr>
              <w:lastRenderedPageBreak/>
              <w:t>Sertifikato kopiją būtina prisegti teikiant pasiūlymą. Stalo plotis turi būti 1600 mm+- 20 mm, gylis 700 mm +- 20 mm, aukštis 740 mm +- 20 mm.</w:t>
            </w:r>
          </w:p>
        </w:tc>
        <w:tc>
          <w:tcPr>
            <w:tcW w:w="1620" w:type="dxa"/>
            <w:tcMar>
              <w:top w:w="45" w:type="dxa"/>
              <w:left w:w="45" w:type="dxa"/>
              <w:bottom w:w="45" w:type="dxa"/>
              <w:right w:w="45" w:type="dxa"/>
            </w:tcMar>
          </w:tcPr>
          <w:p w14:paraId="3EF8DCF9" w14:textId="00712E96" w:rsidR="00E952C7" w:rsidRPr="00675107" w:rsidRDefault="008B6A47" w:rsidP="008B6A47">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W=</w:t>
            </w:r>
            <w:r w:rsidR="00E952C7" w:rsidRPr="00675107">
              <w:rPr>
                <w:rFonts w:ascii="Times New Roman" w:hAnsi="Times New Roman" w:cs="Times New Roman"/>
                <w:sz w:val="20"/>
                <w:szCs w:val="20"/>
              </w:rPr>
              <w:t>1600</w:t>
            </w:r>
            <w:r w:rsidRPr="00675107">
              <w:rPr>
                <w:rFonts w:ascii="Times New Roman" w:hAnsi="Times New Roman" w:cs="Times New Roman"/>
                <w:sz w:val="20"/>
                <w:szCs w:val="20"/>
              </w:rPr>
              <w:t>, D=</w:t>
            </w:r>
            <w:r w:rsidR="00E952C7" w:rsidRPr="00675107">
              <w:rPr>
                <w:rFonts w:ascii="Times New Roman" w:hAnsi="Times New Roman" w:cs="Times New Roman"/>
                <w:sz w:val="20"/>
                <w:szCs w:val="20"/>
              </w:rPr>
              <w:t>700, H=740 +- 20 mm</w:t>
            </w:r>
          </w:p>
        </w:tc>
        <w:tc>
          <w:tcPr>
            <w:tcW w:w="2970" w:type="dxa"/>
            <w:tcMar>
              <w:top w:w="45" w:type="dxa"/>
              <w:left w:w="45" w:type="dxa"/>
              <w:bottom w:w="45" w:type="dxa"/>
              <w:right w:w="45" w:type="dxa"/>
            </w:tcMar>
          </w:tcPr>
          <w:p w14:paraId="6C421B17"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397CA523" wp14:editId="7DD7FC10">
                  <wp:extent cx="1565999" cy="1222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0_row25.jpg"/>
                          <pic:cNvPicPr/>
                        </pic:nvPicPr>
                        <pic:blipFill>
                          <a:blip r:embed="rId24"/>
                          <a:stretch>
                            <a:fillRect/>
                          </a:stretch>
                        </pic:blipFill>
                        <pic:spPr>
                          <a:xfrm>
                            <a:off x="0" y="0"/>
                            <a:ext cx="1565999" cy="1222635"/>
                          </a:xfrm>
                          <a:prstGeom prst="rect">
                            <a:avLst/>
                          </a:prstGeom>
                        </pic:spPr>
                      </pic:pic>
                    </a:graphicData>
                  </a:graphic>
                </wp:inline>
              </w:drawing>
            </w:r>
          </w:p>
        </w:tc>
        <w:tc>
          <w:tcPr>
            <w:tcW w:w="900" w:type="dxa"/>
            <w:tcMar>
              <w:top w:w="45" w:type="dxa"/>
              <w:left w:w="45" w:type="dxa"/>
              <w:bottom w:w="45" w:type="dxa"/>
              <w:right w:w="45" w:type="dxa"/>
            </w:tcMar>
          </w:tcPr>
          <w:p w14:paraId="3F162B01" w14:textId="77777777" w:rsidR="00E952C7" w:rsidRPr="00675107" w:rsidRDefault="00E952C7" w:rsidP="008B6A47">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4839DD97" w14:textId="77777777" w:rsidTr="008C71E7">
        <w:tc>
          <w:tcPr>
            <w:tcW w:w="985" w:type="dxa"/>
            <w:tcMar>
              <w:top w:w="45" w:type="dxa"/>
              <w:left w:w="45" w:type="dxa"/>
              <w:bottom w:w="45" w:type="dxa"/>
              <w:right w:w="45" w:type="dxa"/>
            </w:tcMar>
          </w:tcPr>
          <w:p w14:paraId="58A0D7CD" w14:textId="77777777" w:rsidR="00E952C7" w:rsidRPr="00675107" w:rsidRDefault="00E952C7" w:rsidP="008B6A47">
            <w:pPr>
              <w:jc w:val="center"/>
              <w:rPr>
                <w:rFonts w:ascii="Times New Roman" w:hAnsi="Times New Roman" w:cs="Times New Roman"/>
                <w:sz w:val="20"/>
                <w:szCs w:val="20"/>
              </w:rPr>
            </w:pPr>
            <w:r w:rsidRPr="00675107">
              <w:rPr>
                <w:rFonts w:ascii="Times New Roman" w:hAnsi="Times New Roman" w:cs="Times New Roman"/>
                <w:sz w:val="20"/>
                <w:szCs w:val="20"/>
              </w:rPr>
              <w:t>19.</w:t>
            </w:r>
          </w:p>
        </w:tc>
        <w:tc>
          <w:tcPr>
            <w:tcW w:w="7290" w:type="dxa"/>
            <w:tcMar>
              <w:top w:w="45" w:type="dxa"/>
              <w:left w:w="45" w:type="dxa"/>
              <w:bottom w:w="45" w:type="dxa"/>
              <w:right w:w="45" w:type="dxa"/>
            </w:tcMar>
          </w:tcPr>
          <w:p w14:paraId="0A279130" w14:textId="77777777" w:rsidR="002146EB"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Uždara rakinama kanceliarinė spinta su stiklo durelėmis.</w:t>
            </w:r>
          </w:p>
          <w:p w14:paraId="2D83C225" w14:textId="71F91B84"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Spinta turi būti pagaminta iš medžio drožlių plokštės laminuotos melamino plėvele</w:t>
            </w:r>
            <w:r w:rsidR="001D5E8A"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plokštės storis ne mažesnis nei 18 mm. Spintos stogas ir dugnas  turi būti iš ne mažiau kaip 25 mm medžio drožlių plokštės. Spintos šonai iš vidinės pusės turi būti perforuoti, kad būtų galima lengvai keisti lentynų aukštį. Visų plokščių kraštai padengiami ne plonesne nei 2 mm PVC/ABS briauna, stogelio ir dugno ne mažesne kaip 2 mm PVC/ABS briauna. Spinta turi turėti kojeles grindų nelygumams išlyginti. Kojelės  išsisuka iki 10 mm</w:t>
            </w:r>
            <w:r w:rsidR="00EA7950" w:rsidRPr="00675107">
              <w:rPr>
                <w:rFonts w:ascii="Times New Roman" w:hAnsi="Times New Roman" w:cs="Times New Roman"/>
                <w:sz w:val="20"/>
                <w:szCs w:val="20"/>
              </w:rPr>
              <w:t xml:space="preserve"> +-5</w:t>
            </w:r>
            <w:r w:rsidRPr="00675107">
              <w:rPr>
                <w:rFonts w:ascii="Times New Roman" w:hAnsi="Times New Roman" w:cs="Times New Roman"/>
                <w:sz w:val="20"/>
                <w:szCs w:val="20"/>
              </w:rPr>
              <w:t>. Spintos nugarėlė turi būti pagaminta iš ne mažiau kaip 16 mm storio medžio drožlių plokštės, tokios pačios spalvos kaip ir spinta. Spinta konstrukciškai</w:t>
            </w:r>
            <w:r w:rsidR="004920D0" w:rsidRPr="00675107">
              <w:rPr>
                <w:rFonts w:ascii="Times New Roman" w:hAnsi="Times New Roman" w:cs="Times New Roman"/>
                <w:sz w:val="20"/>
                <w:szCs w:val="20"/>
              </w:rPr>
              <w:t xml:space="preserve"> </w:t>
            </w:r>
            <w:r w:rsidRPr="00675107">
              <w:rPr>
                <w:rFonts w:ascii="Times New Roman" w:hAnsi="Times New Roman" w:cs="Times New Roman"/>
                <w:sz w:val="20"/>
                <w:szCs w:val="20"/>
              </w:rPr>
              <w:t>turi būti stabili t.y. nereikalauja papildomo tvirtinimo prie sienos ir gali ”tarnauti'' kaip pertvara. Kiekviena lentyna turi atlaikyti ne mažiau kaip 32 kg apkrovą. Lentynų laikikliai turi būti įfrezuoti, kad lentyna nejudėtų horizontaliai.</w:t>
            </w:r>
            <w:r w:rsidR="00B104E0" w:rsidRPr="00675107">
              <w:rPr>
                <w:rFonts w:ascii="Times New Roman" w:hAnsi="Times New Roman" w:cs="Times New Roman"/>
                <w:sz w:val="20"/>
                <w:szCs w:val="20"/>
              </w:rPr>
              <w:t xml:space="preserve"> </w:t>
            </w:r>
            <w:r w:rsidRPr="00675107">
              <w:rPr>
                <w:rFonts w:ascii="Times New Roman" w:hAnsi="Times New Roman" w:cs="Times New Roman"/>
                <w:sz w:val="20"/>
                <w:szCs w:val="20"/>
              </w:rPr>
              <w:t>Spintos durys turi būti sudarytos iš stiklo ir plokštės. Durelės pagamintos iš ne m</w:t>
            </w:r>
            <w:r w:rsidR="001844EE" w:rsidRPr="00675107">
              <w:rPr>
                <w:rFonts w:ascii="Times New Roman" w:hAnsi="Times New Roman" w:cs="Times New Roman"/>
                <w:sz w:val="20"/>
                <w:szCs w:val="20"/>
              </w:rPr>
              <w:t>a</w:t>
            </w:r>
            <w:r w:rsidRPr="00675107">
              <w:rPr>
                <w:rFonts w:ascii="Times New Roman" w:hAnsi="Times New Roman" w:cs="Times New Roman"/>
                <w:sz w:val="20"/>
                <w:szCs w:val="20"/>
              </w:rPr>
              <w:t>žiau kaip 18 mm storio melaminu dengtos medžio drožlių plokštės</w:t>
            </w:r>
            <w:r w:rsidR="001844EE"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xml:space="preserve"> ir skaidraus 5 mm storio grūdinto stiklo.</w:t>
            </w:r>
            <w:r w:rsidR="00BC6524" w:rsidRPr="00675107">
              <w:rPr>
                <w:rFonts w:ascii="Times New Roman" w:hAnsi="Times New Roman" w:cs="Times New Roman"/>
                <w:sz w:val="20"/>
                <w:szCs w:val="20"/>
              </w:rPr>
              <w:t xml:space="preserve"> </w:t>
            </w:r>
            <w:r w:rsidRPr="00675107">
              <w:rPr>
                <w:rFonts w:ascii="Times New Roman" w:hAnsi="Times New Roman" w:cs="Times New Roman"/>
                <w:sz w:val="20"/>
                <w:szCs w:val="20"/>
              </w:rPr>
              <w:t>Medinės dalies spalvų pasirinkimas turi būti iš ne mažiau kaip 10 spalvų, metalinės dalies iš ne mažiau kaip 3. Spintos plotis turi būti 800 mm +- 20 mm, gylis 425 mm +- 20 mm, aukštis 1874 mm +- 20 mm.</w:t>
            </w:r>
            <w:r w:rsidR="004920D0" w:rsidRPr="00675107">
              <w:rPr>
                <w:rFonts w:ascii="Times New Roman" w:hAnsi="Times New Roman" w:cs="Times New Roman"/>
                <w:sz w:val="20"/>
                <w:szCs w:val="20"/>
              </w:rPr>
              <w:t xml:space="preserve"> </w:t>
            </w:r>
            <w:r w:rsidRPr="00675107">
              <w:rPr>
                <w:rFonts w:ascii="Times New Roman" w:hAnsi="Times New Roman" w:cs="Times New Roman"/>
                <w:sz w:val="20"/>
                <w:szCs w:val="20"/>
              </w:rPr>
              <w:t>Spinta turi atitikti LST EN 14073-2:2004; LST EN 14073-3:2004;  LST EN 14074:2004  arba lygiaverčio standarto reikalavimus. Sertifikato kopiją būtina prisegti teikiant pasiūlymą.</w:t>
            </w:r>
          </w:p>
        </w:tc>
        <w:tc>
          <w:tcPr>
            <w:tcW w:w="1620" w:type="dxa"/>
            <w:tcMar>
              <w:top w:w="45" w:type="dxa"/>
              <w:left w:w="45" w:type="dxa"/>
              <w:bottom w:w="45" w:type="dxa"/>
              <w:right w:w="45" w:type="dxa"/>
            </w:tcMar>
          </w:tcPr>
          <w:p w14:paraId="32BBC3C8" w14:textId="1F2E870A" w:rsidR="00E952C7" w:rsidRPr="00675107" w:rsidRDefault="008B6A47" w:rsidP="008B6A47">
            <w:pPr>
              <w:jc w:val="center"/>
              <w:rPr>
                <w:rFonts w:ascii="Times New Roman" w:hAnsi="Times New Roman" w:cs="Times New Roman"/>
                <w:sz w:val="20"/>
                <w:szCs w:val="20"/>
              </w:rPr>
            </w:pPr>
            <w:r w:rsidRPr="00675107">
              <w:rPr>
                <w:rFonts w:ascii="Times New Roman" w:hAnsi="Times New Roman" w:cs="Times New Roman"/>
                <w:sz w:val="20"/>
                <w:szCs w:val="20"/>
              </w:rPr>
              <w:t>W=</w:t>
            </w:r>
            <w:r w:rsidR="00E952C7" w:rsidRPr="00675107">
              <w:rPr>
                <w:rFonts w:ascii="Times New Roman" w:hAnsi="Times New Roman" w:cs="Times New Roman"/>
                <w:sz w:val="20"/>
                <w:szCs w:val="20"/>
              </w:rPr>
              <w:t>800</w:t>
            </w:r>
            <w:r w:rsidRPr="00675107">
              <w:rPr>
                <w:rFonts w:ascii="Times New Roman" w:hAnsi="Times New Roman" w:cs="Times New Roman"/>
                <w:sz w:val="20"/>
                <w:szCs w:val="20"/>
              </w:rPr>
              <w:t>, D=</w:t>
            </w:r>
            <w:r w:rsidR="00E952C7" w:rsidRPr="00675107">
              <w:rPr>
                <w:rFonts w:ascii="Times New Roman" w:hAnsi="Times New Roman" w:cs="Times New Roman"/>
                <w:sz w:val="20"/>
                <w:szCs w:val="20"/>
              </w:rPr>
              <w:t>425, H=1874 +- 20 mm</w:t>
            </w:r>
          </w:p>
        </w:tc>
        <w:tc>
          <w:tcPr>
            <w:tcW w:w="2970" w:type="dxa"/>
            <w:tcMar>
              <w:top w:w="45" w:type="dxa"/>
              <w:left w:w="45" w:type="dxa"/>
              <w:bottom w:w="45" w:type="dxa"/>
              <w:right w:w="45" w:type="dxa"/>
            </w:tcMar>
          </w:tcPr>
          <w:p w14:paraId="6852AE4A"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61EDF589" wp14:editId="00F16F33">
                  <wp:extent cx="955027" cy="165599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7_row26.jpg"/>
                          <pic:cNvPicPr/>
                        </pic:nvPicPr>
                        <pic:blipFill>
                          <a:blip r:embed="rId25"/>
                          <a:stretch>
                            <a:fillRect/>
                          </a:stretch>
                        </pic:blipFill>
                        <pic:spPr>
                          <a:xfrm>
                            <a:off x="0" y="0"/>
                            <a:ext cx="955027" cy="1655999"/>
                          </a:xfrm>
                          <a:prstGeom prst="rect">
                            <a:avLst/>
                          </a:prstGeom>
                        </pic:spPr>
                      </pic:pic>
                    </a:graphicData>
                  </a:graphic>
                </wp:inline>
              </w:drawing>
            </w:r>
          </w:p>
        </w:tc>
        <w:tc>
          <w:tcPr>
            <w:tcW w:w="900" w:type="dxa"/>
            <w:tcMar>
              <w:top w:w="45" w:type="dxa"/>
              <w:left w:w="45" w:type="dxa"/>
              <w:bottom w:w="45" w:type="dxa"/>
              <w:right w:w="45" w:type="dxa"/>
            </w:tcMar>
          </w:tcPr>
          <w:p w14:paraId="46F53688" w14:textId="77777777" w:rsidR="00E952C7" w:rsidRPr="00675107" w:rsidRDefault="00E952C7" w:rsidP="008B6A47">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D05702" w:rsidRPr="00675107" w14:paraId="69D38BC9" w14:textId="77777777" w:rsidTr="008C71E7">
        <w:tc>
          <w:tcPr>
            <w:tcW w:w="985" w:type="dxa"/>
            <w:tcMar>
              <w:top w:w="45" w:type="dxa"/>
              <w:left w:w="45" w:type="dxa"/>
              <w:bottom w:w="45" w:type="dxa"/>
              <w:right w:w="45" w:type="dxa"/>
            </w:tcMar>
          </w:tcPr>
          <w:p w14:paraId="076C7E01" w14:textId="09EA2973" w:rsidR="00D05702" w:rsidRPr="00675107" w:rsidRDefault="00D05702" w:rsidP="00C14362">
            <w:pPr>
              <w:jc w:val="center"/>
              <w:rPr>
                <w:rFonts w:ascii="Times New Roman" w:hAnsi="Times New Roman" w:cs="Times New Roman"/>
                <w:sz w:val="20"/>
                <w:szCs w:val="20"/>
              </w:rPr>
            </w:pPr>
            <w:r w:rsidRPr="00675107">
              <w:rPr>
                <w:rFonts w:ascii="Times New Roman" w:hAnsi="Times New Roman" w:cs="Times New Roman"/>
                <w:sz w:val="20"/>
                <w:szCs w:val="20"/>
              </w:rPr>
              <w:t>2</w:t>
            </w:r>
            <w:r w:rsidR="00AC00E1" w:rsidRPr="00675107">
              <w:rPr>
                <w:rFonts w:ascii="Times New Roman" w:hAnsi="Times New Roman" w:cs="Times New Roman"/>
                <w:sz w:val="20"/>
                <w:szCs w:val="20"/>
              </w:rPr>
              <w:t>0</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7C7AEEDD" w14:textId="0362F4DB" w:rsidR="00D05702" w:rsidRPr="00675107" w:rsidRDefault="00D05702" w:rsidP="00D05702">
            <w:pPr>
              <w:jc w:val="both"/>
              <w:rPr>
                <w:rFonts w:ascii="Times New Roman" w:hAnsi="Times New Roman" w:cs="Times New Roman"/>
                <w:b/>
                <w:bCs/>
                <w:sz w:val="20"/>
                <w:szCs w:val="20"/>
              </w:rPr>
            </w:pPr>
            <w:r w:rsidRPr="00675107">
              <w:rPr>
                <w:rFonts w:ascii="Times New Roman" w:hAnsi="Times New Roman" w:cs="Times New Roman"/>
                <w:b/>
                <w:bCs/>
                <w:sz w:val="20"/>
                <w:szCs w:val="20"/>
              </w:rPr>
              <w:t xml:space="preserve">Persirengimo spintelės. </w:t>
            </w:r>
            <w:r w:rsidR="00541DA8" w:rsidRPr="00675107">
              <w:rPr>
                <w:rFonts w:ascii="Times New Roman" w:hAnsi="Times New Roman" w:cs="Times New Roman"/>
                <w:b/>
                <w:bCs/>
                <w:sz w:val="20"/>
                <w:szCs w:val="20"/>
              </w:rPr>
              <w:t>(Patalpa brėžinyje Nr.</w:t>
            </w:r>
            <w:r w:rsidR="00AF781C" w:rsidRPr="00675107">
              <w:rPr>
                <w:rFonts w:ascii="Times New Roman" w:hAnsi="Times New Roman" w:cs="Times New Roman"/>
                <w:b/>
                <w:bCs/>
                <w:sz w:val="20"/>
                <w:szCs w:val="20"/>
              </w:rPr>
              <w:t xml:space="preserve"> 12,</w:t>
            </w:r>
            <w:r w:rsidR="00541DA8" w:rsidRPr="00675107">
              <w:rPr>
                <w:rFonts w:ascii="Times New Roman" w:hAnsi="Times New Roman" w:cs="Times New Roman"/>
                <w:b/>
                <w:bCs/>
                <w:sz w:val="20"/>
                <w:szCs w:val="20"/>
              </w:rPr>
              <w:t xml:space="preserve"> 45)</w:t>
            </w:r>
          </w:p>
          <w:p w14:paraId="682AAB87" w14:textId="4640AAD7" w:rsidR="00D05702" w:rsidRPr="00675107" w:rsidRDefault="00AF781C" w:rsidP="00C14362">
            <w:pPr>
              <w:jc w:val="both"/>
              <w:rPr>
                <w:rFonts w:ascii="Times New Roman" w:hAnsi="Times New Roman" w:cs="Times New Roman"/>
                <w:b/>
                <w:bCs/>
                <w:sz w:val="20"/>
                <w:szCs w:val="20"/>
              </w:rPr>
            </w:pPr>
            <w:r w:rsidRPr="00675107">
              <w:rPr>
                <w:rFonts w:ascii="Times New Roman" w:hAnsi="Times New Roman" w:cs="Times New Roman"/>
                <w:sz w:val="20"/>
                <w:szCs w:val="20"/>
              </w:rPr>
              <w:t>6</w:t>
            </w:r>
            <w:r w:rsidR="00B763E3" w:rsidRPr="00675107">
              <w:rPr>
                <w:rFonts w:ascii="Times New Roman" w:hAnsi="Times New Roman" w:cs="Times New Roman"/>
                <w:sz w:val="20"/>
                <w:szCs w:val="20"/>
              </w:rPr>
              <w:t xml:space="preserve"> sekcijos. Vieną sekciją sudaro 5 spintelės. </w:t>
            </w:r>
            <w:r w:rsidR="00D05702" w:rsidRPr="00675107">
              <w:rPr>
                <w:rFonts w:ascii="Times New Roman" w:hAnsi="Times New Roman" w:cs="Times New Roman"/>
                <w:sz w:val="20"/>
                <w:szCs w:val="20"/>
              </w:rPr>
              <w:t>Konstrukcija</w:t>
            </w:r>
            <w:r w:rsidR="00B763E3" w:rsidRPr="00675107">
              <w:rPr>
                <w:rFonts w:ascii="Times New Roman" w:hAnsi="Times New Roman" w:cs="Times New Roman"/>
                <w:sz w:val="20"/>
                <w:szCs w:val="20"/>
              </w:rPr>
              <w:t xml:space="preserve"> </w:t>
            </w:r>
            <w:r w:rsidR="00D05702" w:rsidRPr="00675107">
              <w:rPr>
                <w:rFonts w:ascii="Times New Roman" w:hAnsi="Times New Roman" w:cs="Times New Roman"/>
                <w:sz w:val="20"/>
                <w:szCs w:val="20"/>
              </w:rPr>
              <w:t>turi susidaryti iš atskiros persirengimo spintelės su atidaromomis durimis, kiekviename skyrelyje numatyta drabužių laikymo zona.  Apatinė konstrukcinė metalinė juosta baldo tvirtumui ir standumui užtikrinti ir integruotas suolelis sėdėjimui. Korpusas ir fasadai pagaminti iš laminuotos medžio drožlių plokštės, spalva U889 ST9 arba lygiavertė. Spintelės turi būti su spynelėmis (su visrakčiu). Po spintelėmis turi būti numatyta</w:t>
            </w:r>
            <w:r w:rsidR="00B763E3" w:rsidRPr="00675107">
              <w:rPr>
                <w:rFonts w:ascii="Times New Roman" w:hAnsi="Times New Roman" w:cs="Times New Roman"/>
                <w:sz w:val="20"/>
                <w:szCs w:val="20"/>
              </w:rPr>
              <w:t>s</w:t>
            </w:r>
            <w:r w:rsidR="00D05702" w:rsidRPr="00675107">
              <w:rPr>
                <w:rFonts w:ascii="Times New Roman" w:hAnsi="Times New Roman" w:cs="Times New Roman"/>
                <w:sz w:val="20"/>
                <w:szCs w:val="20"/>
              </w:rPr>
              <w:t xml:space="preserve"> metalin</w:t>
            </w:r>
            <w:r w:rsidR="00B763E3" w:rsidRPr="00675107">
              <w:rPr>
                <w:rFonts w:ascii="Times New Roman" w:hAnsi="Times New Roman" w:cs="Times New Roman"/>
                <w:sz w:val="20"/>
                <w:szCs w:val="20"/>
              </w:rPr>
              <w:t>is rėmas</w:t>
            </w:r>
            <w:r w:rsidR="00D05702" w:rsidRPr="00675107">
              <w:rPr>
                <w:rFonts w:ascii="Times New Roman" w:hAnsi="Times New Roman" w:cs="Times New Roman"/>
                <w:sz w:val="20"/>
                <w:szCs w:val="20"/>
              </w:rPr>
              <w:t xml:space="preserve"> konstrukcijos tvirtumui ir standumui užtikrinti. Nugarėlės – 3 mm. HDF elementai – juodos spalvos. Suolelis turi būti pagamintas iš laminuotos medžio drožlių plokštės, ne mažiau kaip 18 mm, spalva U163 ST9 arba lygiavertė.</w:t>
            </w:r>
            <w:r w:rsidR="00BE4F2F" w:rsidRPr="00675107">
              <w:rPr>
                <w:rFonts w:ascii="Times New Roman" w:hAnsi="Times New Roman" w:cs="Times New Roman"/>
                <w:sz w:val="20"/>
                <w:szCs w:val="20"/>
              </w:rPr>
              <w:t xml:space="preserve"> Vienos</w:t>
            </w:r>
            <w:r w:rsidR="00D05702" w:rsidRPr="00675107">
              <w:rPr>
                <w:rFonts w:ascii="Times New Roman" w:hAnsi="Times New Roman" w:cs="Times New Roman"/>
                <w:sz w:val="20"/>
                <w:szCs w:val="20"/>
              </w:rPr>
              <w:t xml:space="preserve"> </w:t>
            </w:r>
            <w:r w:rsidR="00BE4F2F" w:rsidRPr="00675107">
              <w:rPr>
                <w:rFonts w:ascii="Times New Roman" w:hAnsi="Times New Roman" w:cs="Times New Roman"/>
                <w:sz w:val="20"/>
                <w:szCs w:val="20"/>
              </w:rPr>
              <w:t>s</w:t>
            </w:r>
            <w:r w:rsidR="00153F8D" w:rsidRPr="00675107">
              <w:rPr>
                <w:rFonts w:ascii="Times New Roman" w:hAnsi="Times New Roman" w:cs="Times New Roman"/>
                <w:sz w:val="20"/>
                <w:szCs w:val="20"/>
              </w:rPr>
              <w:t>ekcijos plotis</w:t>
            </w:r>
            <w:r w:rsidR="00D05702" w:rsidRPr="00675107">
              <w:rPr>
                <w:rFonts w:ascii="Times New Roman" w:hAnsi="Times New Roman" w:cs="Times New Roman"/>
                <w:sz w:val="20"/>
                <w:szCs w:val="20"/>
              </w:rPr>
              <w:t xml:space="preserve"> </w:t>
            </w:r>
            <w:r w:rsidR="00153F8D" w:rsidRPr="00675107">
              <w:rPr>
                <w:rFonts w:ascii="Times New Roman" w:hAnsi="Times New Roman" w:cs="Times New Roman"/>
                <w:sz w:val="20"/>
                <w:szCs w:val="20"/>
              </w:rPr>
              <w:t>2500</w:t>
            </w:r>
            <w:r w:rsidR="00D05702" w:rsidRPr="00675107">
              <w:rPr>
                <w:rFonts w:ascii="Times New Roman" w:hAnsi="Times New Roman" w:cs="Times New Roman"/>
                <w:sz w:val="20"/>
                <w:szCs w:val="20"/>
              </w:rPr>
              <w:t xml:space="preserve"> mm +- 20 mm, gylis 600 mm +- 20 mm, aukštis 2000 mm +- 20 mm. </w:t>
            </w:r>
            <w:r w:rsidR="008B7721" w:rsidRPr="00675107">
              <w:rPr>
                <w:rFonts w:ascii="Times New Roman" w:hAnsi="Times New Roman" w:cs="Times New Roman"/>
                <w:sz w:val="20"/>
                <w:szCs w:val="20"/>
              </w:rPr>
              <w:t xml:space="preserve"> Turi būti ne mažiau 4 kabliukai vienoje kabinoje. Kiekvienas skyrelis turi būti pažymėtas aiškiai matomu numeriu. Numeracija turi būti patvari, atspari valymui ir mechaniniam poveikiui, pagaminta iš plastiko, metalo, laminato ar kitos lygiavertės medžiagos. </w:t>
            </w:r>
            <w:r w:rsidR="00D05702" w:rsidRPr="00675107">
              <w:rPr>
                <w:rFonts w:ascii="Times New Roman" w:hAnsi="Times New Roman" w:cs="Times New Roman"/>
                <w:sz w:val="20"/>
                <w:szCs w:val="20"/>
              </w:rPr>
              <w:t xml:space="preserve">Jei pasirenkamos lygiavertės spalvos/dangos, jas būtina derinti su užsakovu. </w:t>
            </w:r>
            <w:r w:rsidR="00D05702" w:rsidRPr="00675107">
              <w:rPr>
                <w:rFonts w:ascii="Times New Roman" w:hAnsi="Times New Roman" w:cs="Times New Roman"/>
                <w:b/>
                <w:bCs/>
                <w:sz w:val="20"/>
                <w:szCs w:val="20"/>
              </w:rPr>
              <w:t>Matmenys preliminarūs, prieš gaminant baldus tiekėjas turi pasitikrinti ir įsivertinti tikslius matmenis pagal esamą erdvę.</w:t>
            </w:r>
          </w:p>
        </w:tc>
        <w:tc>
          <w:tcPr>
            <w:tcW w:w="1620" w:type="dxa"/>
            <w:tcMar>
              <w:top w:w="45" w:type="dxa"/>
              <w:left w:w="45" w:type="dxa"/>
              <w:bottom w:w="45" w:type="dxa"/>
              <w:right w:w="45" w:type="dxa"/>
            </w:tcMar>
          </w:tcPr>
          <w:p w14:paraId="5F8BE703" w14:textId="17510948" w:rsidR="00D05702" w:rsidRPr="00675107" w:rsidRDefault="00D05702" w:rsidP="00C14362">
            <w:pPr>
              <w:jc w:val="center"/>
              <w:rPr>
                <w:rFonts w:ascii="Times New Roman" w:hAnsi="Times New Roman" w:cs="Times New Roman"/>
                <w:sz w:val="20"/>
                <w:szCs w:val="20"/>
              </w:rPr>
            </w:pPr>
            <w:r w:rsidRPr="00675107">
              <w:rPr>
                <w:rFonts w:ascii="Times New Roman" w:hAnsi="Times New Roman" w:cs="Times New Roman"/>
                <w:sz w:val="20"/>
                <w:szCs w:val="20"/>
              </w:rPr>
              <w:t>W=</w:t>
            </w:r>
            <w:r w:rsidR="00153F8D" w:rsidRPr="00675107">
              <w:rPr>
                <w:rFonts w:ascii="Times New Roman" w:hAnsi="Times New Roman" w:cs="Times New Roman"/>
                <w:sz w:val="20"/>
                <w:szCs w:val="20"/>
              </w:rPr>
              <w:t>2500</w:t>
            </w:r>
            <w:r w:rsidRPr="00675107">
              <w:rPr>
                <w:rFonts w:ascii="Times New Roman" w:hAnsi="Times New Roman" w:cs="Times New Roman"/>
                <w:sz w:val="20"/>
                <w:szCs w:val="20"/>
              </w:rPr>
              <w:t>,</w:t>
            </w:r>
          </w:p>
          <w:p w14:paraId="7B1AD598" w14:textId="77777777" w:rsidR="00D05702" w:rsidRPr="00675107" w:rsidRDefault="00D05702" w:rsidP="00C14362">
            <w:pPr>
              <w:jc w:val="center"/>
              <w:rPr>
                <w:rFonts w:ascii="Times New Roman" w:hAnsi="Times New Roman" w:cs="Times New Roman"/>
                <w:sz w:val="20"/>
                <w:szCs w:val="20"/>
              </w:rPr>
            </w:pPr>
            <w:r w:rsidRPr="00675107">
              <w:rPr>
                <w:rFonts w:ascii="Times New Roman" w:hAnsi="Times New Roman" w:cs="Times New Roman"/>
                <w:sz w:val="20"/>
                <w:szCs w:val="20"/>
              </w:rPr>
              <w:t>D=600,</w:t>
            </w:r>
          </w:p>
          <w:p w14:paraId="4803389A" w14:textId="7F9E44FF" w:rsidR="001C15B3" w:rsidRPr="00675107" w:rsidRDefault="00D05702" w:rsidP="00153F8D">
            <w:pPr>
              <w:jc w:val="center"/>
              <w:rPr>
                <w:rFonts w:ascii="Times New Roman" w:hAnsi="Times New Roman" w:cs="Times New Roman"/>
                <w:sz w:val="20"/>
                <w:szCs w:val="20"/>
              </w:rPr>
            </w:pPr>
            <w:r w:rsidRPr="00675107">
              <w:rPr>
                <w:rFonts w:ascii="Times New Roman" w:hAnsi="Times New Roman" w:cs="Times New Roman"/>
                <w:sz w:val="20"/>
                <w:szCs w:val="20"/>
              </w:rPr>
              <w:t>H=2000 +- 20 mm</w:t>
            </w:r>
          </w:p>
        </w:tc>
        <w:tc>
          <w:tcPr>
            <w:tcW w:w="2970" w:type="dxa"/>
            <w:tcMar>
              <w:top w:w="45" w:type="dxa"/>
              <w:left w:w="45" w:type="dxa"/>
              <w:bottom w:w="45" w:type="dxa"/>
              <w:right w:w="45" w:type="dxa"/>
            </w:tcMar>
          </w:tcPr>
          <w:p w14:paraId="3E9F4EA0" w14:textId="7C45BE81" w:rsidR="00D05702" w:rsidRPr="00675107" w:rsidRDefault="00D05702"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67456" behindDoc="0" locked="0" layoutInCell="1" allowOverlap="1" wp14:anchorId="1AAA6063" wp14:editId="4CB111B2">
                  <wp:simplePos x="0" y="0"/>
                  <wp:positionH relativeFrom="column">
                    <wp:posOffset>161290</wp:posOffset>
                  </wp:positionH>
                  <wp:positionV relativeFrom="paragraph">
                    <wp:posOffset>332740</wp:posOffset>
                  </wp:positionV>
                  <wp:extent cx="1565910" cy="1348740"/>
                  <wp:effectExtent l="0" t="0" r="0" b="3810"/>
                  <wp:wrapSquare wrapText="bothSides"/>
                  <wp:docPr id="983652428" name="Picture 98365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3_row27.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65910" cy="1348740"/>
                          </a:xfrm>
                          <a:prstGeom prst="rect">
                            <a:avLst/>
                          </a:prstGeom>
                        </pic:spPr>
                      </pic:pic>
                    </a:graphicData>
                  </a:graphic>
                </wp:anchor>
              </w:drawing>
            </w:r>
          </w:p>
        </w:tc>
        <w:tc>
          <w:tcPr>
            <w:tcW w:w="900" w:type="dxa"/>
            <w:tcMar>
              <w:top w:w="45" w:type="dxa"/>
              <w:left w:w="45" w:type="dxa"/>
              <w:bottom w:w="45" w:type="dxa"/>
              <w:right w:w="45" w:type="dxa"/>
            </w:tcMar>
          </w:tcPr>
          <w:p w14:paraId="0098326F" w14:textId="0010D683" w:rsidR="00D05702" w:rsidRPr="00675107" w:rsidRDefault="00AF781C" w:rsidP="00C14362">
            <w:pPr>
              <w:jc w:val="center"/>
              <w:rPr>
                <w:rFonts w:ascii="Times New Roman" w:hAnsi="Times New Roman" w:cs="Times New Roman"/>
                <w:sz w:val="20"/>
                <w:szCs w:val="20"/>
              </w:rPr>
            </w:pPr>
            <w:r w:rsidRPr="00675107">
              <w:rPr>
                <w:rFonts w:ascii="Times New Roman" w:hAnsi="Times New Roman" w:cs="Times New Roman"/>
                <w:sz w:val="20"/>
                <w:szCs w:val="20"/>
              </w:rPr>
              <w:t>6</w:t>
            </w:r>
          </w:p>
        </w:tc>
      </w:tr>
      <w:tr w:rsidR="00E952C7" w:rsidRPr="00675107" w14:paraId="47F87DBC" w14:textId="77777777" w:rsidTr="008C71E7">
        <w:tc>
          <w:tcPr>
            <w:tcW w:w="985" w:type="dxa"/>
            <w:tcMar>
              <w:top w:w="45" w:type="dxa"/>
              <w:left w:w="45" w:type="dxa"/>
              <w:bottom w:w="45" w:type="dxa"/>
              <w:right w:w="45" w:type="dxa"/>
            </w:tcMar>
          </w:tcPr>
          <w:p w14:paraId="1DDC1EB7" w14:textId="537519B5" w:rsidR="00E952C7" w:rsidRPr="00675107" w:rsidRDefault="00E952C7" w:rsidP="00D121D8">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2</w:t>
            </w:r>
            <w:r w:rsidR="003601D9" w:rsidRPr="00675107">
              <w:rPr>
                <w:rFonts w:ascii="Times New Roman" w:hAnsi="Times New Roman" w:cs="Times New Roman"/>
                <w:sz w:val="20"/>
                <w:szCs w:val="20"/>
              </w:rPr>
              <w:t>1</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617C961A" w14:textId="77777777" w:rsidR="005C264C"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Baro kėdė.</w:t>
            </w:r>
          </w:p>
          <w:p w14:paraId="20930522" w14:textId="0454FE97"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Baro kėdės sėdimoji dalis ir atlošas turi būti apvalintų formų. Atlošas turi būti išlenktas. Integruota kojų atrama turi užtikrinti ergonomišką sėdėjimo poziciją. Sėdimoji dalis ir atlošas turi būti pagaminti iš technopolimero</w:t>
            </w:r>
            <w:r w:rsidR="004A1E97"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Rėmas turi būti metalinis</w:t>
            </w:r>
            <w:r w:rsidR="009475AA" w:rsidRPr="00675107">
              <w:rPr>
                <w:rFonts w:ascii="Times New Roman" w:hAnsi="Times New Roman" w:cs="Times New Roman"/>
                <w:sz w:val="20"/>
                <w:szCs w:val="20"/>
              </w:rPr>
              <w:t xml:space="preserve"> arba lygiagreti medžiaga</w:t>
            </w:r>
            <w:r w:rsidRPr="00675107">
              <w:rPr>
                <w:rFonts w:ascii="Times New Roman" w:hAnsi="Times New Roman" w:cs="Times New Roman"/>
                <w:sz w:val="20"/>
                <w:szCs w:val="20"/>
              </w:rPr>
              <w:t xml:space="preserve">. Kojos tiesios, stabilios, sujungtos skersiniais elementais standumui užtikrinti. Konstrukcija turi būti pritaikyta intensyviam naudojimui. Kėdės spalvų pasirinkimas turi būti iš ne mažiau kaip 3 spalvų. Kėdės plotis turi būti 520 mm +- 20 mm, gylis 500 mm +- 20 mm, aukštis 980 mm +- 20 mm, sėdimosios dalies aukštis 750 mm +- 20 mm. Kėdė turi atitikti užduotą dizainą. </w:t>
            </w:r>
          </w:p>
        </w:tc>
        <w:tc>
          <w:tcPr>
            <w:tcW w:w="1620" w:type="dxa"/>
            <w:tcMar>
              <w:top w:w="45" w:type="dxa"/>
              <w:left w:w="45" w:type="dxa"/>
              <w:bottom w:w="45" w:type="dxa"/>
              <w:right w:w="45" w:type="dxa"/>
            </w:tcMar>
          </w:tcPr>
          <w:p w14:paraId="4338BB19" w14:textId="77777777" w:rsidR="00E952C7" w:rsidRPr="00675107" w:rsidRDefault="00E952C7" w:rsidP="00D121D8">
            <w:pPr>
              <w:jc w:val="center"/>
              <w:rPr>
                <w:rFonts w:ascii="Times New Roman" w:hAnsi="Times New Roman" w:cs="Times New Roman"/>
                <w:sz w:val="20"/>
                <w:szCs w:val="20"/>
              </w:rPr>
            </w:pPr>
            <w:r w:rsidRPr="00675107">
              <w:rPr>
                <w:rFonts w:ascii="Times New Roman" w:hAnsi="Times New Roman" w:cs="Times New Roman"/>
                <w:sz w:val="20"/>
                <w:szCs w:val="20"/>
              </w:rPr>
              <w:t>W=520, D=500, H=980, Sh=750 +- 20 mm</w:t>
            </w:r>
          </w:p>
        </w:tc>
        <w:tc>
          <w:tcPr>
            <w:tcW w:w="2970" w:type="dxa"/>
            <w:tcMar>
              <w:top w:w="45" w:type="dxa"/>
              <w:left w:w="45" w:type="dxa"/>
              <w:bottom w:w="45" w:type="dxa"/>
              <w:right w:w="45" w:type="dxa"/>
            </w:tcMar>
          </w:tcPr>
          <w:p w14:paraId="726E8E70"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0E7800FC" wp14:editId="2CCA7274">
                  <wp:extent cx="1194835" cy="165599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1_row29.jpg"/>
                          <pic:cNvPicPr/>
                        </pic:nvPicPr>
                        <pic:blipFill>
                          <a:blip r:embed="rId27"/>
                          <a:stretch>
                            <a:fillRect/>
                          </a:stretch>
                        </pic:blipFill>
                        <pic:spPr>
                          <a:xfrm>
                            <a:off x="0" y="0"/>
                            <a:ext cx="1194835" cy="1655999"/>
                          </a:xfrm>
                          <a:prstGeom prst="rect">
                            <a:avLst/>
                          </a:prstGeom>
                        </pic:spPr>
                      </pic:pic>
                    </a:graphicData>
                  </a:graphic>
                </wp:inline>
              </w:drawing>
            </w:r>
          </w:p>
        </w:tc>
        <w:tc>
          <w:tcPr>
            <w:tcW w:w="900" w:type="dxa"/>
            <w:tcMar>
              <w:top w:w="45" w:type="dxa"/>
              <w:left w:w="45" w:type="dxa"/>
              <w:bottom w:w="45" w:type="dxa"/>
              <w:right w:w="45" w:type="dxa"/>
            </w:tcMar>
          </w:tcPr>
          <w:p w14:paraId="165B4F28" w14:textId="77777777" w:rsidR="00E952C7" w:rsidRPr="00675107" w:rsidRDefault="00E952C7" w:rsidP="00D121D8">
            <w:pPr>
              <w:jc w:val="center"/>
              <w:rPr>
                <w:rFonts w:ascii="Times New Roman" w:hAnsi="Times New Roman" w:cs="Times New Roman"/>
                <w:sz w:val="20"/>
                <w:szCs w:val="20"/>
              </w:rPr>
            </w:pPr>
            <w:r w:rsidRPr="00675107">
              <w:rPr>
                <w:rFonts w:ascii="Times New Roman" w:hAnsi="Times New Roman" w:cs="Times New Roman"/>
                <w:sz w:val="20"/>
                <w:szCs w:val="20"/>
              </w:rPr>
              <w:t>5</w:t>
            </w:r>
          </w:p>
        </w:tc>
      </w:tr>
      <w:tr w:rsidR="00E952C7" w:rsidRPr="00675107" w14:paraId="3FF03869" w14:textId="77777777" w:rsidTr="008C71E7">
        <w:tc>
          <w:tcPr>
            <w:tcW w:w="985" w:type="dxa"/>
            <w:tcMar>
              <w:top w:w="45" w:type="dxa"/>
              <w:left w:w="45" w:type="dxa"/>
              <w:bottom w:w="45" w:type="dxa"/>
              <w:right w:w="45" w:type="dxa"/>
            </w:tcMar>
          </w:tcPr>
          <w:p w14:paraId="22FC64B9" w14:textId="0ADC19AF" w:rsidR="00E952C7" w:rsidRPr="00675107" w:rsidRDefault="00E952C7" w:rsidP="00F94525">
            <w:pPr>
              <w:jc w:val="center"/>
              <w:rPr>
                <w:rFonts w:ascii="Times New Roman" w:hAnsi="Times New Roman" w:cs="Times New Roman"/>
                <w:sz w:val="20"/>
                <w:szCs w:val="20"/>
              </w:rPr>
            </w:pPr>
            <w:r w:rsidRPr="00675107">
              <w:rPr>
                <w:rFonts w:ascii="Times New Roman" w:hAnsi="Times New Roman" w:cs="Times New Roman"/>
                <w:sz w:val="20"/>
                <w:szCs w:val="20"/>
              </w:rPr>
              <w:t>2</w:t>
            </w:r>
            <w:r w:rsidR="003601D9" w:rsidRPr="00675107">
              <w:rPr>
                <w:rFonts w:ascii="Times New Roman" w:hAnsi="Times New Roman" w:cs="Times New Roman"/>
                <w:sz w:val="20"/>
                <w:szCs w:val="20"/>
              </w:rPr>
              <w:t>2</w:t>
            </w:r>
            <w:r w:rsidR="00AC00E1"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33C7409C" w14:textId="09A6BD7C" w:rsidR="005C264C"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Virtuvė.</w:t>
            </w:r>
            <w:r w:rsidR="00C14B02" w:rsidRPr="00675107">
              <w:rPr>
                <w:rFonts w:ascii="Times New Roman" w:hAnsi="Times New Roman" w:cs="Times New Roman"/>
                <w:b/>
                <w:bCs/>
                <w:sz w:val="20"/>
                <w:szCs w:val="20"/>
              </w:rPr>
              <w:t xml:space="preserve"> (Patalpa brėžinyje Nr.</w:t>
            </w:r>
            <w:r w:rsidR="00D64A3F" w:rsidRPr="00675107">
              <w:rPr>
                <w:rFonts w:ascii="Times New Roman" w:hAnsi="Times New Roman" w:cs="Times New Roman"/>
                <w:b/>
                <w:bCs/>
                <w:sz w:val="20"/>
                <w:szCs w:val="20"/>
              </w:rPr>
              <w:t xml:space="preserve"> </w:t>
            </w:r>
            <w:r w:rsidR="00C14B02" w:rsidRPr="00675107">
              <w:rPr>
                <w:rFonts w:ascii="Times New Roman" w:hAnsi="Times New Roman" w:cs="Times New Roman"/>
                <w:b/>
                <w:bCs/>
                <w:sz w:val="20"/>
                <w:szCs w:val="20"/>
              </w:rPr>
              <w:t>10)</w:t>
            </w:r>
          </w:p>
          <w:p w14:paraId="47B0D55D" w14:textId="01FD7961"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Korpusas ir fasadai turi būti  pagaminti iš laminuotos medžio drožlių plokštės, ne mažiau kaip 18 mm, spalva U889 ST9 arba lygiavertė. Turi būti stalčiai - 6 vnt. Stalviršis pagamintas iš ne daugiau kaip 20 mm, „Candela marble light grey“ akmens imitacijos arba lygiavertės medžiagos. Sienelė turi būti pagaminta iš HPL plokštės, derinama prie stalviršio spalvos. Lentynos turi būti pagamintos iš laminuotos medžio drožlių plokštės,  U889 ST9 spalvos arba lygiavertės. Lentynose turi būti integruotas frezuotas LED apšvietimas, šviesos spalva 3000 K</w:t>
            </w:r>
            <w:r w:rsidR="005077A3" w:rsidRPr="00675107">
              <w:rPr>
                <w:rFonts w:ascii="Times New Roman" w:hAnsi="Times New Roman" w:cs="Times New Roman"/>
                <w:sz w:val="20"/>
                <w:szCs w:val="20"/>
              </w:rPr>
              <w:t>.</w:t>
            </w:r>
            <w:r w:rsidR="004C7DB8" w:rsidRPr="00675107">
              <w:rPr>
                <w:rFonts w:ascii="Times New Roman" w:hAnsi="Times New Roman" w:cs="Times New Roman"/>
                <w:sz w:val="20"/>
                <w:szCs w:val="20"/>
              </w:rPr>
              <w:t xml:space="preserve"> </w:t>
            </w:r>
            <w:r w:rsidR="00722208" w:rsidRPr="00675107">
              <w:t xml:space="preserve"> </w:t>
            </w:r>
            <w:r w:rsidR="00722208" w:rsidRPr="00675107">
              <w:rPr>
                <w:rFonts w:ascii="Times New Roman" w:hAnsi="Times New Roman" w:cs="Times New Roman"/>
                <w:sz w:val="20"/>
                <w:szCs w:val="20"/>
              </w:rPr>
              <w:t>Viršutinėje baldo dalyje turi būti įrengtos uždaros daiktų laikymo spintelės su durelėmis. Durelės turi sudaryti vientisą fasado plokštumą, būti varstomos, su švelnaus uždarymo vyriais ir atidaromos rankenėlėmis, integruotais profiliais arba kitu lygiaverčiu sprendiniu. Spintelių viduje turi būti įrengtos lentynos, kurių išdėstymas pritaikytas daiktams laikyti.</w:t>
            </w:r>
            <w:r w:rsidR="007829B5" w:rsidRPr="00675107">
              <w:rPr>
                <w:rFonts w:ascii="Times New Roman" w:hAnsi="Times New Roman" w:cs="Times New Roman"/>
                <w:sz w:val="20"/>
                <w:szCs w:val="20"/>
              </w:rPr>
              <w:t xml:space="preserve"> </w:t>
            </w:r>
            <w:r w:rsidRPr="00675107">
              <w:rPr>
                <w:rFonts w:ascii="Times New Roman" w:hAnsi="Times New Roman" w:cs="Times New Roman"/>
                <w:sz w:val="20"/>
                <w:szCs w:val="20"/>
              </w:rPr>
              <w:t>Nugarėlės storis turi būti 3 mm, spalva turi būti derinama su užsakovu.</w:t>
            </w:r>
            <w:r w:rsidR="006A2D07" w:rsidRPr="00675107">
              <w:rPr>
                <w:rFonts w:ascii="Times New Roman" w:hAnsi="Times New Roman" w:cs="Times New Roman"/>
                <w:sz w:val="20"/>
                <w:szCs w:val="20"/>
              </w:rPr>
              <w:t xml:space="preserve"> Virtuvė turi turėti integruota gėrimų šaldytuvą, plautuv</w:t>
            </w:r>
            <w:r w:rsidR="00FE3B37" w:rsidRPr="00675107">
              <w:rPr>
                <w:rFonts w:ascii="Times New Roman" w:hAnsi="Times New Roman" w:cs="Times New Roman"/>
                <w:sz w:val="20"/>
                <w:szCs w:val="20"/>
              </w:rPr>
              <w:t>ę</w:t>
            </w:r>
            <w:r w:rsidR="006A2D07" w:rsidRPr="00675107">
              <w:rPr>
                <w:rFonts w:ascii="Times New Roman" w:hAnsi="Times New Roman" w:cs="Times New Roman"/>
                <w:sz w:val="20"/>
                <w:szCs w:val="20"/>
              </w:rPr>
              <w:t xml:space="preserve"> ir ma</w:t>
            </w:r>
            <w:r w:rsidR="00773D1F" w:rsidRPr="00675107">
              <w:rPr>
                <w:rFonts w:ascii="Times New Roman" w:hAnsi="Times New Roman" w:cs="Times New Roman"/>
                <w:sz w:val="20"/>
                <w:szCs w:val="20"/>
              </w:rPr>
              <w:t>i</w:t>
            </w:r>
            <w:r w:rsidR="006A2D07" w:rsidRPr="00675107">
              <w:rPr>
                <w:rFonts w:ascii="Times New Roman" w:hAnsi="Times New Roman" w:cs="Times New Roman"/>
                <w:sz w:val="20"/>
                <w:szCs w:val="20"/>
              </w:rPr>
              <w:t>šytuv</w:t>
            </w:r>
            <w:r w:rsidR="00773D1F" w:rsidRPr="00675107">
              <w:rPr>
                <w:rFonts w:ascii="Times New Roman" w:hAnsi="Times New Roman" w:cs="Times New Roman"/>
                <w:sz w:val="20"/>
                <w:szCs w:val="20"/>
              </w:rPr>
              <w:t>ą</w:t>
            </w:r>
            <w:r w:rsidR="003E6ED6" w:rsidRPr="00675107">
              <w:rPr>
                <w:rFonts w:ascii="Times New Roman" w:hAnsi="Times New Roman" w:cs="Times New Roman"/>
                <w:sz w:val="20"/>
                <w:szCs w:val="20"/>
              </w:rPr>
              <w:t>. Visa santechnika ir elektros instaliacija įrengta ir paruošta naudojimui</w:t>
            </w:r>
            <w:r w:rsidR="006A2D07"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 Stalčių atidarymas </w:t>
            </w:r>
            <w:r w:rsidR="00823624" w:rsidRPr="00675107">
              <w:rPr>
                <w:rFonts w:ascii="Times New Roman" w:hAnsi="Times New Roman" w:cs="Times New Roman"/>
                <w:sz w:val="20"/>
                <w:szCs w:val="20"/>
              </w:rPr>
              <w:t>turi turėti rankenėles arba lygiavert</w:t>
            </w:r>
            <w:r w:rsidR="00FF2790" w:rsidRPr="00675107">
              <w:rPr>
                <w:rFonts w:ascii="Times New Roman" w:hAnsi="Times New Roman" w:cs="Times New Roman"/>
                <w:sz w:val="20"/>
                <w:szCs w:val="20"/>
              </w:rPr>
              <w:t>į</w:t>
            </w:r>
            <w:r w:rsidR="00823624" w:rsidRPr="00675107">
              <w:rPr>
                <w:rFonts w:ascii="Times New Roman" w:hAnsi="Times New Roman" w:cs="Times New Roman"/>
                <w:sz w:val="20"/>
                <w:szCs w:val="20"/>
              </w:rPr>
              <w:t xml:space="preserve"> sprendinį atidarymui</w:t>
            </w:r>
            <w:r w:rsidRPr="00675107">
              <w:rPr>
                <w:rFonts w:ascii="Times New Roman" w:hAnsi="Times New Roman" w:cs="Times New Roman"/>
                <w:sz w:val="20"/>
                <w:szCs w:val="20"/>
              </w:rPr>
              <w:t>. Virtuvės plotis turi būti 2500 mm</w:t>
            </w:r>
            <w:r w:rsidR="006A2D07" w:rsidRPr="00675107">
              <w:rPr>
                <w:rFonts w:ascii="Times New Roman" w:hAnsi="Times New Roman" w:cs="Times New Roman"/>
                <w:sz w:val="20"/>
                <w:szCs w:val="20"/>
              </w:rPr>
              <w:t xml:space="preserve"> </w:t>
            </w:r>
            <w:r w:rsidR="006A2D07" w:rsidRPr="00675107">
              <w:rPr>
                <w:rFonts w:ascii="Times New Roman" w:hAnsi="Times New Roman" w:cs="Times New Roman"/>
                <w:b/>
                <w:bCs/>
                <w:sz w:val="20"/>
                <w:szCs w:val="20"/>
              </w:rPr>
              <w:t>(faktinis virtuvės plotis tikslinamas vietoje)</w:t>
            </w:r>
            <w:r w:rsidRPr="00675107">
              <w:rPr>
                <w:rFonts w:ascii="Times New Roman" w:hAnsi="Times New Roman" w:cs="Times New Roman"/>
                <w:sz w:val="20"/>
                <w:szCs w:val="20"/>
              </w:rPr>
              <w:t xml:space="preserve"> +- 20 mm,  gylis 600 mm +-20 mm, aukštis 2500 mm</w:t>
            </w:r>
            <w:r w:rsidR="004A4182" w:rsidRPr="00675107">
              <w:rPr>
                <w:rFonts w:ascii="Times New Roman" w:hAnsi="Times New Roman" w:cs="Times New Roman"/>
                <w:sz w:val="20"/>
                <w:szCs w:val="20"/>
              </w:rPr>
              <w:t xml:space="preserve"> </w:t>
            </w:r>
            <w:r w:rsidR="004A4182" w:rsidRPr="00675107">
              <w:rPr>
                <w:rFonts w:ascii="Times New Roman" w:hAnsi="Times New Roman" w:cs="Times New Roman"/>
                <w:b/>
                <w:bCs/>
                <w:sz w:val="20"/>
                <w:szCs w:val="20"/>
              </w:rPr>
              <w:t>(faktinis virtuvės aukštis tikslinamas vietoje)</w:t>
            </w:r>
            <w:r w:rsidRPr="00675107">
              <w:rPr>
                <w:rFonts w:ascii="Times New Roman" w:hAnsi="Times New Roman" w:cs="Times New Roman"/>
                <w:sz w:val="20"/>
                <w:szCs w:val="20"/>
              </w:rPr>
              <w:t xml:space="preserve"> +- 20 mm. Jei pasirenkamos lygiavertės spalvos/dangos, jas būtina derinti su užsakovu.</w:t>
            </w:r>
            <w:r w:rsidR="006A2D07" w:rsidRPr="00675107">
              <w:rPr>
                <w:rFonts w:ascii="Times New Roman" w:hAnsi="Times New Roman" w:cs="Times New Roman"/>
                <w:sz w:val="20"/>
                <w:szCs w:val="20"/>
              </w:rPr>
              <w:t xml:space="preserve"> PASTABA:</w:t>
            </w:r>
            <w:r w:rsidRPr="00675107">
              <w:rPr>
                <w:rFonts w:ascii="Times New Roman" w:hAnsi="Times New Roman" w:cs="Times New Roman"/>
                <w:sz w:val="20"/>
                <w:szCs w:val="20"/>
              </w:rPr>
              <w:t xml:space="preserve"> </w:t>
            </w:r>
            <w:r w:rsidR="006A2D07" w:rsidRPr="00675107">
              <w:rPr>
                <w:rFonts w:ascii="Times New Roman" w:hAnsi="Times New Roman" w:cs="Times New Roman"/>
                <w:b/>
                <w:bCs/>
                <w:sz w:val="20"/>
                <w:szCs w:val="20"/>
              </w:rPr>
              <w:t>M</w:t>
            </w:r>
            <w:r w:rsidRPr="00675107">
              <w:rPr>
                <w:rFonts w:ascii="Times New Roman" w:hAnsi="Times New Roman" w:cs="Times New Roman"/>
                <w:b/>
                <w:bCs/>
                <w:sz w:val="20"/>
                <w:szCs w:val="20"/>
              </w:rPr>
              <w:t>atmenys preliminarūs, prieš gaminant baldus tiekėjas turi pasitikrinti ir įsivertinti tikslius matmenis pagal esamą erdvę.</w:t>
            </w:r>
          </w:p>
        </w:tc>
        <w:tc>
          <w:tcPr>
            <w:tcW w:w="1620" w:type="dxa"/>
            <w:tcMar>
              <w:top w:w="45" w:type="dxa"/>
              <w:left w:w="45" w:type="dxa"/>
              <w:bottom w:w="45" w:type="dxa"/>
              <w:right w:w="45" w:type="dxa"/>
            </w:tcMar>
          </w:tcPr>
          <w:p w14:paraId="65F6278D" w14:textId="73ECAC54" w:rsidR="00E952C7" w:rsidRPr="00675107" w:rsidRDefault="00E952C7" w:rsidP="00F94525">
            <w:pPr>
              <w:jc w:val="center"/>
              <w:rPr>
                <w:rFonts w:ascii="Times New Roman" w:hAnsi="Times New Roman" w:cs="Times New Roman"/>
                <w:sz w:val="20"/>
                <w:szCs w:val="20"/>
              </w:rPr>
            </w:pPr>
            <w:r w:rsidRPr="00675107">
              <w:rPr>
                <w:rFonts w:ascii="Times New Roman" w:hAnsi="Times New Roman" w:cs="Times New Roman"/>
                <w:sz w:val="20"/>
                <w:szCs w:val="20"/>
              </w:rPr>
              <w:t>W</w:t>
            </w:r>
            <w:r w:rsidR="00F94525" w:rsidRPr="00675107">
              <w:rPr>
                <w:rFonts w:ascii="Times New Roman" w:hAnsi="Times New Roman" w:cs="Times New Roman"/>
                <w:sz w:val="20"/>
                <w:szCs w:val="20"/>
              </w:rPr>
              <w:t>=</w:t>
            </w:r>
            <w:r w:rsidRPr="00675107">
              <w:rPr>
                <w:rFonts w:ascii="Times New Roman" w:hAnsi="Times New Roman" w:cs="Times New Roman"/>
                <w:sz w:val="20"/>
                <w:szCs w:val="20"/>
              </w:rPr>
              <w:t>2500, D</w:t>
            </w:r>
            <w:r w:rsidR="00F94525" w:rsidRPr="00675107">
              <w:rPr>
                <w:rFonts w:ascii="Times New Roman" w:hAnsi="Times New Roman" w:cs="Times New Roman"/>
                <w:sz w:val="20"/>
                <w:szCs w:val="20"/>
              </w:rPr>
              <w:t>=</w:t>
            </w:r>
            <w:r w:rsidRPr="00675107">
              <w:rPr>
                <w:rFonts w:ascii="Times New Roman" w:hAnsi="Times New Roman" w:cs="Times New Roman"/>
                <w:sz w:val="20"/>
                <w:szCs w:val="20"/>
              </w:rPr>
              <w:t>600 H=2500 +- 20 mm</w:t>
            </w:r>
          </w:p>
        </w:tc>
        <w:tc>
          <w:tcPr>
            <w:tcW w:w="2970" w:type="dxa"/>
            <w:tcMar>
              <w:top w:w="45" w:type="dxa"/>
              <w:left w:w="45" w:type="dxa"/>
              <w:bottom w:w="45" w:type="dxa"/>
              <w:right w:w="45" w:type="dxa"/>
            </w:tcMar>
          </w:tcPr>
          <w:p w14:paraId="2F58331A" w14:textId="014613FC" w:rsidR="00E952C7" w:rsidRPr="00675107" w:rsidRDefault="005351B4"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76672" behindDoc="0" locked="0" layoutInCell="1" allowOverlap="1" wp14:anchorId="78795F71" wp14:editId="353BE88C">
                  <wp:simplePos x="0" y="0"/>
                  <wp:positionH relativeFrom="column">
                    <wp:posOffset>148727</wp:posOffset>
                  </wp:positionH>
                  <wp:positionV relativeFrom="paragraph">
                    <wp:posOffset>418413</wp:posOffset>
                  </wp:positionV>
                  <wp:extent cx="666750" cy="1061085"/>
                  <wp:effectExtent l="0" t="0" r="0" b="5715"/>
                  <wp:wrapSquare wrapText="bothSides"/>
                  <wp:docPr id="1043702912" name="Picture 104370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0_row30.jpg"/>
                          <pic:cNvPicPr/>
                        </pic:nvPicPr>
                        <pic:blipFill rotWithShape="1">
                          <a:blip r:embed="rId28" cstate="print">
                            <a:extLst>
                              <a:ext uri="{28A0092B-C50C-407E-A947-70E740481C1C}">
                                <a14:useLocalDpi xmlns:a14="http://schemas.microsoft.com/office/drawing/2010/main" val="0"/>
                              </a:ext>
                            </a:extLst>
                          </a:blip>
                          <a:srcRect r="57404" b="2412"/>
                          <a:stretch>
                            <a:fillRect/>
                          </a:stretch>
                        </pic:blipFill>
                        <pic:spPr bwMode="auto">
                          <a:xfrm>
                            <a:off x="0" y="0"/>
                            <a:ext cx="666750" cy="10610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52C7" w:rsidRPr="00675107">
              <w:rPr>
                <w:rFonts w:ascii="Times New Roman" w:hAnsi="Times New Roman" w:cs="Times New Roman"/>
                <w:sz w:val="20"/>
                <w:szCs w:val="20"/>
              </w:rPr>
              <w:drawing>
                <wp:anchor distT="0" distB="0" distL="114300" distR="114300" simplePos="0" relativeHeight="251662336" behindDoc="0" locked="0" layoutInCell="1" allowOverlap="1" wp14:anchorId="6D959ABD" wp14:editId="0E6E36E0">
                  <wp:simplePos x="0" y="0"/>
                  <wp:positionH relativeFrom="column">
                    <wp:posOffset>942340</wp:posOffset>
                  </wp:positionH>
                  <wp:positionV relativeFrom="paragraph">
                    <wp:posOffset>420370</wp:posOffset>
                  </wp:positionV>
                  <wp:extent cx="774700" cy="1087755"/>
                  <wp:effectExtent l="0" t="0" r="635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0_row30.jpg"/>
                          <pic:cNvPicPr/>
                        </pic:nvPicPr>
                        <pic:blipFill rotWithShape="1">
                          <a:blip r:embed="rId29" cstate="print">
                            <a:extLst>
                              <a:ext uri="{28A0092B-C50C-407E-A947-70E740481C1C}">
                                <a14:useLocalDpi xmlns:a14="http://schemas.microsoft.com/office/drawing/2010/main" val="0"/>
                              </a:ext>
                            </a:extLst>
                          </a:blip>
                          <a:srcRect l="50507"/>
                          <a:stretch>
                            <a:fillRect/>
                          </a:stretch>
                        </pic:blipFill>
                        <pic:spPr bwMode="auto">
                          <a:xfrm>
                            <a:off x="0" y="0"/>
                            <a:ext cx="774700" cy="10877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c>
          <w:tcPr>
            <w:tcW w:w="900" w:type="dxa"/>
            <w:tcMar>
              <w:top w:w="45" w:type="dxa"/>
              <w:left w:w="45" w:type="dxa"/>
              <w:bottom w:w="45" w:type="dxa"/>
              <w:right w:w="45" w:type="dxa"/>
            </w:tcMar>
          </w:tcPr>
          <w:p w14:paraId="65AD2EFB" w14:textId="77777777" w:rsidR="00E952C7" w:rsidRPr="00675107" w:rsidRDefault="00E952C7" w:rsidP="00F94525">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5298B583" w14:textId="77777777" w:rsidTr="008C71E7">
        <w:tc>
          <w:tcPr>
            <w:tcW w:w="985" w:type="dxa"/>
            <w:tcMar>
              <w:top w:w="45" w:type="dxa"/>
              <w:left w:w="45" w:type="dxa"/>
              <w:bottom w:w="45" w:type="dxa"/>
              <w:right w:w="45" w:type="dxa"/>
            </w:tcMar>
          </w:tcPr>
          <w:p w14:paraId="7DB0FD31" w14:textId="6DC7A5D2" w:rsidR="00E952C7" w:rsidRPr="00675107" w:rsidRDefault="00E952C7" w:rsidP="00E509B6">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2</w:t>
            </w:r>
            <w:r w:rsidR="003601D9" w:rsidRPr="00675107">
              <w:rPr>
                <w:rFonts w:ascii="Times New Roman" w:hAnsi="Times New Roman" w:cs="Times New Roman"/>
                <w:sz w:val="20"/>
                <w:szCs w:val="20"/>
              </w:rPr>
              <w:t>3</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403BF565" w14:textId="77777777" w:rsidR="005C264C"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Baro stalas.</w:t>
            </w:r>
          </w:p>
          <w:p w14:paraId="09EE33F8" w14:textId="3DE2C8BE"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Stalo konstrukciją turi sudaryti stalviršis ir metalinis rėmas, užtikrinantis stabilumą ir tvirtumą. Stalo kojos ir bazė turi būti metalinis rėmas, juodos spalvos. Dizainas minimalistinis, pritaikytas baro tipo sėdėjimui prie aukštų kėdžių. Stalo plotis turi būti 3950 mm +- 20 mm, gylis 500 mm +- 20 mm, aukštis 1050 mm +- 20 mm. Baldas turi atitikti pateiktą vizualinį sprendimą.</w:t>
            </w:r>
          </w:p>
        </w:tc>
        <w:tc>
          <w:tcPr>
            <w:tcW w:w="1620" w:type="dxa"/>
            <w:tcMar>
              <w:top w:w="45" w:type="dxa"/>
              <w:left w:w="45" w:type="dxa"/>
              <w:bottom w:w="45" w:type="dxa"/>
              <w:right w:w="45" w:type="dxa"/>
            </w:tcMar>
          </w:tcPr>
          <w:p w14:paraId="124C6B9E" w14:textId="515ECFBF" w:rsidR="00E952C7" w:rsidRPr="00675107" w:rsidRDefault="00197C92" w:rsidP="00197C92">
            <w:pPr>
              <w:jc w:val="center"/>
              <w:rPr>
                <w:rFonts w:ascii="Times New Roman" w:hAnsi="Times New Roman" w:cs="Times New Roman"/>
                <w:sz w:val="20"/>
                <w:szCs w:val="20"/>
              </w:rPr>
            </w:pPr>
            <w:r w:rsidRPr="00675107">
              <w:rPr>
                <w:rFonts w:ascii="Times New Roman" w:hAnsi="Times New Roman" w:cs="Times New Roman"/>
                <w:sz w:val="20"/>
                <w:szCs w:val="20"/>
              </w:rPr>
              <w:t>W</w:t>
            </w:r>
            <w:r w:rsidR="00E952C7" w:rsidRPr="00675107">
              <w:rPr>
                <w:rFonts w:ascii="Times New Roman" w:hAnsi="Times New Roman" w:cs="Times New Roman"/>
                <w:sz w:val="20"/>
                <w:szCs w:val="20"/>
              </w:rPr>
              <w:t>3950</w:t>
            </w:r>
            <w:r w:rsidRPr="00675107">
              <w:rPr>
                <w:rFonts w:ascii="Times New Roman" w:hAnsi="Times New Roman" w:cs="Times New Roman"/>
                <w:sz w:val="20"/>
                <w:szCs w:val="20"/>
              </w:rPr>
              <w:t>, D=</w:t>
            </w:r>
            <w:r w:rsidR="00E952C7" w:rsidRPr="00675107">
              <w:rPr>
                <w:rFonts w:ascii="Times New Roman" w:hAnsi="Times New Roman" w:cs="Times New Roman"/>
                <w:sz w:val="20"/>
                <w:szCs w:val="20"/>
              </w:rPr>
              <w:t>500, H=1050 +- 20 mm</w:t>
            </w:r>
          </w:p>
        </w:tc>
        <w:tc>
          <w:tcPr>
            <w:tcW w:w="2970" w:type="dxa"/>
            <w:tcMar>
              <w:top w:w="45" w:type="dxa"/>
              <w:left w:w="45" w:type="dxa"/>
              <w:bottom w:w="45" w:type="dxa"/>
              <w:right w:w="45" w:type="dxa"/>
            </w:tcMar>
          </w:tcPr>
          <w:p w14:paraId="18C93A8F"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7BE12258" wp14:editId="06EF9317">
                  <wp:extent cx="1354487" cy="16559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02_row31.jpg"/>
                          <pic:cNvPicPr/>
                        </pic:nvPicPr>
                        <pic:blipFill>
                          <a:blip r:embed="rId30"/>
                          <a:stretch>
                            <a:fillRect/>
                          </a:stretch>
                        </pic:blipFill>
                        <pic:spPr>
                          <a:xfrm>
                            <a:off x="0" y="0"/>
                            <a:ext cx="1354487" cy="1655999"/>
                          </a:xfrm>
                          <a:prstGeom prst="rect">
                            <a:avLst/>
                          </a:prstGeom>
                        </pic:spPr>
                      </pic:pic>
                    </a:graphicData>
                  </a:graphic>
                </wp:inline>
              </w:drawing>
            </w:r>
          </w:p>
        </w:tc>
        <w:tc>
          <w:tcPr>
            <w:tcW w:w="900" w:type="dxa"/>
            <w:tcMar>
              <w:top w:w="45" w:type="dxa"/>
              <w:left w:w="45" w:type="dxa"/>
              <w:bottom w:w="45" w:type="dxa"/>
              <w:right w:w="45" w:type="dxa"/>
            </w:tcMar>
          </w:tcPr>
          <w:p w14:paraId="7AD82F3A" w14:textId="77777777" w:rsidR="00E952C7" w:rsidRPr="00675107" w:rsidRDefault="00E952C7" w:rsidP="00197C92">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7669BA77" w14:textId="77777777" w:rsidTr="008C71E7">
        <w:tc>
          <w:tcPr>
            <w:tcW w:w="985" w:type="dxa"/>
            <w:tcMar>
              <w:top w:w="45" w:type="dxa"/>
              <w:left w:w="45" w:type="dxa"/>
              <w:bottom w:w="45" w:type="dxa"/>
              <w:right w:w="45" w:type="dxa"/>
            </w:tcMar>
          </w:tcPr>
          <w:p w14:paraId="47783CBA" w14:textId="4F2C6B37"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t>2</w:t>
            </w:r>
            <w:r w:rsidR="003601D9" w:rsidRPr="00675107">
              <w:rPr>
                <w:rFonts w:ascii="Times New Roman" w:hAnsi="Times New Roman" w:cs="Times New Roman"/>
                <w:sz w:val="20"/>
                <w:szCs w:val="20"/>
              </w:rPr>
              <w:t>4</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341E1FCA" w14:textId="77777777" w:rsidR="002F3078"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Baro stalas.</w:t>
            </w:r>
          </w:p>
          <w:p w14:paraId="6ABE991D" w14:textId="65B7DE86"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Stalo bazė turi būti "kūgio" formos. Stalo bazė turi būti pagaminta iš polipropileno</w:t>
            </w:r>
            <w:r w:rsidR="00773D1F" w:rsidRPr="00675107">
              <w:rPr>
                <w:rFonts w:ascii="Times New Roman" w:hAnsi="Times New Roman" w:cs="Times New Roman"/>
                <w:sz w:val="20"/>
                <w:szCs w:val="20"/>
              </w:rPr>
              <w:t xml:space="preserve"> arba lygiagrečios medžiagos</w:t>
            </w:r>
            <w:r w:rsidRPr="00675107">
              <w:rPr>
                <w:rFonts w:ascii="Times New Roman" w:hAnsi="Times New Roman" w:cs="Times New Roman"/>
                <w:sz w:val="20"/>
                <w:szCs w:val="20"/>
              </w:rPr>
              <w:t xml:space="preserve">.  Stalviršis turi būti pagamintas iš 25 mm +- 2 mm storio melaminu dengtos medžio drožlių plokštės, kurios kraštai laminuoti 2 mm +- 1 mm ABS briauna, užtikrinančia atsparumą dėvėjimuisi. Stalviršio spalvų pasirinkimas turi būti iš ne mažiau kaip 5 spalvų, bazės ne mažiau kaip iš 2, privaloma spalva juoda. Bazinės platformos diametras turi būti  Ø420 mm +- 5 mm. Stalviršis turi būti Ø700 mm +- 20 mm, aukštis 1060 mm +- 20 mm. </w:t>
            </w:r>
          </w:p>
        </w:tc>
        <w:tc>
          <w:tcPr>
            <w:tcW w:w="1620" w:type="dxa"/>
            <w:tcMar>
              <w:top w:w="45" w:type="dxa"/>
              <w:left w:w="45" w:type="dxa"/>
              <w:bottom w:w="45" w:type="dxa"/>
              <w:right w:w="45" w:type="dxa"/>
            </w:tcMar>
          </w:tcPr>
          <w:p w14:paraId="2D04DCCE" w14:textId="48585A88" w:rsidR="00E952C7" w:rsidRPr="00675107" w:rsidRDefault="0060231F" w:rsidP="00CA248A">
            <w:pPr>
              <w:jc w:val="center"/>
              <w:rPr>
                <w:rFonts w:ascii="Times New Roman" w:hAnsi="Times New Roman" w:cs="Times New Roman"/>
                <w:sz w:val="20"/>
                <w:szCs w:val="20"/>
              </w:rPr>
            </w:pPr>
            <w:r w:rsidRPr="00675107">
              <w:rPr>
                <w:rFonts w:ascii="Times New Roman" w:hAnsi="Times New Roman" w:cs="Times New Roman"/>
                <w:sz w:val="20"/>
                <w:szCs w:val="20"/>
              </w:rPr>
              <w:t>Ø=700 mm</w:t>
            </w:r>
            <w:r w:rsidR="00E952C7" w:rsidRPr="00675107">
              <w:rPr>
                <w:rFonts w:ascii="Times New Roman" w:hAnsi="Times New Roman" w:cs="Times New Roman"/>
                <w:sz w:val="20"/>
                <w:szCs w:val="20"/>
              </w:rPr>
              <w:t>, H=1060 +- 20 mm</w:t>
            </w:r>
          </w:p>
        </w:tc>
        <w:tc>
          <w:tcPr>
            <w:tcW w:w="2970" w:type="dxa"/>
            <w:tcMar>
              <w:top w:w="45" w:type="dxa"/>
              <w:left w:w="45" w:type="dxa"/>
              <w:bottom w:w="45" w:type="dxa"/>
              <w:right w:w="45" w:type="dxa"/>
            </w:tcMar>
          </w:tcPr>
          <w:p w14:paraId="2E979A90"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2FEA9C6B" wp14:editId="567F7E26">
                  <wp:extent cx="1144888" cy="165599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8_row32.jpg"/>
                          <pic:cNvPicPr/>
                        </pic:nvPicPr>
                        <pic:blipFill>
                          <a:blip r:embed="rId31"/>
                          <a:stretch>
                            <a:fillRect/>
                          </a:stretch>
                        </pic:blipFill>
                        <pic:spPr>
                          <a:xfrm>
                            <a:off x="0" y="0"/>
                            <a:ext cx="1144888" cy="1655999"/>
                          </a:xfrm>
                          <a:prstGeom prst="rect">
                            <a:avLst/>
                          </a:prstGeom>
                        </pic:spPr>
                      </pic:pic>
                    </a:graphicData>
                  </a:graphic>
                </wp:inline>
              </w:drawing>
            </w:r>
          </w:p>
        </w:tc>
        <w:tc>
          <w:tcPr>
            <w:tcW w:w="900" w:type="dxa"/>
            <w:tcMar>
              <w:top w:w="45" w:type="dxa"/>
              <w:left w:w="45" w:type="dxa"/>
              <w:bottom w:w="45" w:type="dxa"/>
              <w:right w:w="45" w:type="dxa"/>
            </w:tcMar>
          </w:tcPr>
          <w:p w14:paraId="091143FB" w14:textId="77777777"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t>9</w:t>
            </w:r>
          </w:p>
        </w:tc>
      </w:tr>
      <w:tr w:rsidR="00E952C7" w:rsidRPr="00675107" w14:paraId="0F23F5E4" w14:textId="77777777" w:rsidTr="008C71E7">
        <w:tc>
          <w:tcPr>
            <w:tcW w:w="985" w:type="dxa"/>
            <w:tcMar>
              <w:top w:w="45" w:type="dxa"/>
              <w:left w:w="45" w:type="dxa"/>
              <w:bottom w:w="45" w:type="dxa"/>
              <w:right w:w="45" w:type="dxa"/>
            </w:tcMar>
          </w:tcPr>
          <w:p w14:paraId="51234F9B" w14:textId="5ECDD48F"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t>2</w:t>
            </w:r>
            <w:r w:rsidR="003601D9" w:rsidRPr="00675107">
              <w:rPr>
                <w:rFonts w:ascii="Times New Roman" w:hAnsi="Times New Roman" w:cs="Times New Roman"/>
                <w:sz w:val="20"/>
                <w:szCs w:val="20"/>
              </w:rPr>
              <w:t>5</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0C98E1ED" w14:textId="77777777" w:rsidR="002F3078"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Baro kėdė.</w:t>
            </w:r>
          </w:p>
          <w:p w14:paraId="52B1C832" w14:textId="4E2FB885"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 xml:space="preserve">Rėmas turi būti apvalaus </w:t>
            </w:r>
            <w:r w:rsidR="0022317A" w:rsidRPr="00675107">
              <w:rPr>
                <w:rFonts w:ascii="Times New Roman" w:hAnsi="Times New Roman" w:cs="Times New Roman"/>
                <w:sz w:val="20"/>
                <w:szCs w:val="20"/>
              </w:rPr>
              <w:t>metalo arba lygiagrečios medžiagos</w:t>
            </w:r>
            <w:r w:rsidRPr="00675107">
              <w:rPr>
                <w:rFonts w:ascii="Times New Roman" w:hAnsi="Times New Roman" w:cs="Times New Roman"/>
                <w:sz w:val="20"/>
                <w:szCs w:val="20"/>
              </w:rPr>
              <w:t xml:space="preserve"> vamzdis, vamzdžio skersmuo 16 mm +- 1 mm. Keturių kojų konstrukcija su integruota kojų atrama stabilumui ir patogumui užtikrinti. Sėdimoji dalis ir atlošas turi būti pagaminti iš polipropileno. Rėmas turi būti dažytas milteliniu būdu. Kėdės kojelės turi būti su padukais, kurie užtikrintų apsaugą nuo grindų subraižymo. Sėdimoji dalis ir atlošas turi būti išlenkti. Baro kėdės plotis turi būti 445 mm +- 20 mm, gylis 485 mm +- 20 mm, aukštis 1035 mm +- 20 mm, sėdimosios dalies aukštis 773 mm +- 20 mm. Kėdė turi atitikti užduotą dizainą. </w:t>
            </w:r>
          </w:p>
        </w:tc>
        <w:tc>
          <w:tcPr>
            <w:tcW w:w="1620" w:type="dxa"/>
            <w:tcMar>
              <w:top w:w="45" w:type="dxa"/>
              <w:left w:w="45" w:type="dxa"/>
              <w:bottom w:w="45" w:type="dxa"/>
              <w:right w:w="45" w:type="dxa"/>
            </w:tcMar>
          </w:tcPr>
          <w:p w14:paraId="095A0CAB" w14:textId="77777777"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t>W=445, D=485, H=1035, Sh=773 +- 20 mm</w:t>
            </w:r>
          </w:p>
        </w:tc>
        <w:tc>
          <w:tcPr>
            <w:tcW w:w="2970" w:type="dxa"/>
            <w:tcMar>
              <w:top w:w="45" w:type="dxa"/>
              <w:left w:w="45" w:type="dxa"/>
              <w:bottom w:w="45" w:type="dxa"/>
              <w:right w:w="45" w:type="dxa"/>
            </w:tcMar>
          </w:tcPr>
          <w:p w14:paraId="5EA4C22D"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63360" behindDoc="0" locked="0" layoutInCell="1" allowOverlap="1" wp14:anchorId="74176A5E" wp14:editId="22E2D2B6">
                  <wp:simplePos x="0" y="0"/>
                  <wp:positionH relativeFrom="column">
                    <wp:posOffset>124136</wp:posOffset>
                  </wp:positionH>
                  <wp:positionV relativeFrom="paragraph">
                    <wp:posOffset>114300</wp:posOffset>
                  </wp:positionV>
                  <wp:extent cx="1565999" cy="1481198"/>
                  <wp:effectExtent l="0" t="0" r="0" b="508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9_row33.jpg"/>
                          <pic:cNvPicPr/>
                        </pic:nvPicPr>
                        <pic:blipFill>
                          <a:blip r:embed="rId32">
                            <a:extLst>
                              <a:ext uri="{28A0092B-C50C-407E-A947-70E740481C1C}">
                                <a14:useLocalDpi xmlns:a14="http://schemas.microsoft.com/office/drawing/2010/main" val="0"/>
                              </a:ext>
                            </a:extLst>
                          </a:blip>
                          <a:stretch>
                            <a:fillRect/>
                          </a:stretch>
                        </pic:blipFill>
                        <pic:spPr>
                          <a:xfrm>
                            <a:off x="0" y="0"/>
                            <a:ext cx="1565999" cy="1481198"/>
                          </a:xfrm>
                          <a:prstGeom prst="rect">
                            <a:avLst/>
                          </a:prstGeom>
                        </pic:spPr>
                      </pic:pic>
                    </a:graphicData>
                  </a:graphic>
                </wp:anchor>
              </w:drawing>
            </w:r>
          </w:p>
        </w:tc>
        <w:tc>
          <w:tcPr>
            <w:tcW w:w="900" w:type="dxa"/>
            <w:tcMar>
              <w:top w:w="45" w:type="dxa"/>
              <w:left w:w="45" w:type="dxa"/>
              <w:bottom w:w="45" w:type="dxa"/>
              <w:right w:w="45" w:type="dxa"/>
            </w:tcMar>
          </w:tcPr>
          <w:p w14:paraId="71BA322E" w14:textId="77777777"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t>36</w:t>
            </w:r>
          </w:p>
        </w:tc>
      </w:tr>
      <w:tr w:rsidR="00E952C7" w:rsidRPr="00675107" w14:paraId="5D5C2C6A" w14:textId="77777777" w:rsidTr="008C71E7">
        <w:tc>
          <w:tcPr>
            <w:tcW w:w="985" w:type="dxa"/>
            <w:tcMar>
              <w:top w:w="45" w:type="dxa"/>
              <w:left w:w="45" w:type="dxa"/>
              <w:bottom w:w="45" w:type="dxa"/>
              <w:right w:w="45" w:type="dxa"/>
            </w:tcMar>
          </w:tcPr>
          <w:p w14:paraId="719CE3F2" w14:textId="23501C1E"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2</w:t>
            </w:r>
            <w:r w:rsidR="003601D9" w:rsidRPr="00675107">
              <w:rPr>
                <w:rFonts w:ascii="Times New Roman" w:hAnsi="Times New Roman" w:cs="Times New Roman"/>
                <w:sz w:val="20"/>
                <w:szCs w:val="20"/>
              </w:rPr>
              <w:t>6</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2AE1BCFE" w14:textId="17B74049"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b/>
                <w:bCs/>
                <w:sz w:val="20"/>
                <w:szCs w:val="20"/>
              </w:rPr>
              <w:t>Minkštasuolis.</w:t>
            </w:r>
            <w:r w:rsidRPr="00675107">
              <w:rPr>
                <w:rFonts w:ascii="Times New Roman" w:hAnsi="Times New Roman" w:cs="Times New Roman"/>
                <w:sz w:val="20"/>
                <w:szCs w:val="20"/>
              </w:rPr>
              <w:br/>
              <w:t xml:space="preserve">Sėdimoji dalis plati, gili ir vizualiai masyvi, tačiau sušvelninta apvalintais kraštais. Priekinė sėdynės briauna švelniai užapvalinta. Atlošas tiesus, horizontaliai pailgas, su minkštu viršutiniu kraštu. Kojos pagamintos iš metalinių vamzdžių, švelniai lenktų, su  užapvalintomis formomis. Kojos turi būti išdėstytos taip, kad užtikrintų stabilumą. Apatinėje dalyje turi būti naudojamos atramos, kurios užtikrintų stabilumą ir apsaugotų grindis nuo nelygumų ar subraižymų.  Kojos turi būti dažytos milteliniu būdu. Sėdimosios dalies ir atlošo spalvų pasirinkimas turi būti iš ne mažiau kaip 5 spalvų, metalinės dalies iš ne mažiau kaip 3 spalvų. Minkštasuolio plotis turi būti 1340 mm +- 20 mm, gylis 805 mm +- 20 mm, aukštis 780 mm +- 20 mm. </w:t>
            </w:r>
          </w:p>
        </w:tc>
        <w:tc>
          <w:tcPr>
            <w:tcW w:w="1620" w:type="dxa"/>
            <w:tcMar>
              <w:top w:w="45" w:type="dxa"/>
              <w:left w:w="45" w:type="dxa"/>
              <w:bottom w:w="45" w:type="dxa"/>
              <w:right w:w="45" w:type="dxa"/>
            </w:tcMar>
          </w:tcPr>
          <w:p w14:paraId="311C1C57" w14:textId="77777777"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t>W=1340, D=805, H=780 +- 20 mm</w:t>
            </w:r>
          </w:p>
        </w:tc>
        <w:tc>
          <w:tcPr>
            <w:tcW w:w="2970" w:type="dxa"/>
            <w:tcMar>
              <w:top w:w="45" w:type="dxa"/>
              <w:left w:w="45" w:type="dxa"/>
              <w:bottom w:w="45" w:type="dxa"/>
              <w:right w:w="45" w:type="dxa"/>
            </w:tcMar>
          </w:tcPr>
          <w:p w14:paraId="1E77F4B3"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64384" behindDoc="0" locked="0" layoutInCell="1" allowOverlap="1" wp14:anchorId="7D49F857" wp14:editId="446A9DF2">
                  <wp:simplePos x="0" y="0"/>
                  <wp:positionH relativeFrom="column">
                    <wp:posOffset>183515</wp:posOffset>
                  </wp:positionH>
                  <wp:positionV relativeFrom="paragraph">
                    <wp:posOffset>390525</wp:posOffset>
                  </wp:positionV>
                  <wp:extent cx="1565999" cy="878847"/>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32_row34.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565999" cy="878847"/>
                          </a:xfrm>
                          <a:prstGeom prst="rect">
                            <a:avLst/>
                          </a:prstGeom>
                        </pic:spPr>
                      </pic:pic>
                    </a:graphicData>
                  </a:graphic>
                </wp:anchor>
              </w:drawing>
            </w:r>
          </w:p>
        </w:tc>
        <w:tc>
          <w:tcPr>
            <w:tcW w:w="900" w:type="dxa"/>
            <w:tcMar>
              <w:top w:w="45" w:type="dxa"/>
              <w:left w:w="45" w:type="dxa"/>
              <w:bottom w:w="45" w:type="dxa"/>
              <w:right w:w="45" w:type="dxa"/>
            </w:tcMar>
          </w:tcPr>
          <w:p w14:paraId="7AF32841" w14:textId="77777777" w:rsidR="00E952C7" w:rsidRPr="00675107" w:rsidRDefault="00E952C7" w:rsidP="00CA248A">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3A1AE1D6" w14:textId="77777777" w:rsidTr="008C71E7">
        <w:trPr>
          <w:trHeight w:val="276"/>
        </w:trPr>
        <w:tc>
          <w:tcPr>
            <w:tcW w:w="985" w:type="dxa"/>
            <w:vMerge w:val="restart"/>
            <w:tcMar>
              <w:top w:w="45" w:type="dxa"/>
              <w:left w:w="45" w:type="dxa"/>
              <w:bottom w:w="45" w:type="dxa"/>
              <w:right w:w="45" w:type="dxa"/>
            </w:tcMar>
          </w:tcPr>
          <w:p w14:paraId="3420C071" w14:textId="454EE163" w:rsidR="00E952C7" w:rsidRPr="00675107" w:rsidRDefault="00AC00E1" w:rsidP="00622EFD">
            <w:pPr>
              <w:jc w:val="center"/>
              <w:rPr>
                <w:rFonts w:ascii="Times New Roman" w:hAnsi="Times New Roman" w:cs="Times New Roman"/>
                <w:sz w:val="20"/>
                <w:szCs w:val="20"/>
              </w:rPr>
            </w:pPr>
            <w:r w:rsidRPr="00675107">
              <w:rPr>
                <w:rFonts w:ascii="Times New Roman" w:hAnsi="Times New Roman" w:cs="Times New Roman"/>
                <w:sz w:val="20"/>
                <w:szCs w:val="20"/>
              </w:rPr>
              <w:t>2</w:t>
            </w:r>
            <w:r w:rsidR="003601D9" w:rsidRPr="00675107">
              <w:rPr>
                <w:rFonts w:ascii="Times New Roman" w:hAnsi="Times New Roman" w:cs="Times New Roman"/>
                <w:sz w:val="20"/>
                <w:szCs w:val="20"/>
              </w:rPr>
              <w:t>7</w:t>
            </w:r>
            <w:r w:rsidR="00E952C7" w:rsidRPr="00675107">
              <w:rPr>
                <w:rFonts w:ascii="Times New Roman" w:hAnsi="Times New Roman" w:cs="Times New Roman"/>
                <w:sz w:val="20"/>
                <w:szCs w:val="20"/>
              </w:rPr>
              <w:t>.</w:t>
            </w:r>
          </w:p>
          <w:p w14:paraId="67837209" w14:textId="77777777" w:rsidR="00E952C7" w:rsidRPr="00675107" w:rsidRDefault="00E952C7" w:rsidP="003601D9">
            <w:pPr>
              <w:ind w:firstLine="630"/>
              <w:rPr>
                <w:rFonts w:ascii="Times New Roman" w:hAnsi="Times New Roman" w:cs="Times New Roman"/>
                <w:sz w:val="20"/>
                <w:szCs w:val="20"/>
              </w:rPr>
            </w:pPr>
          </w:p>
        </w:tc>
        <w:tc>
          <w:tcPr>
            <w:tcW w:w="7290" w:type="dxa"/>
            <w:vMerge w:val="restart"/>
            <w:tcMar>
              <w:top w:w="45" w:type="dxa"/>
              <w:left w:w="45" w:type="dxa"/>
              <w:bottom w:w="45" w:type="dxa"/>
              <w:right w:w="45" w:type="dxa"/>
            </w:tcMar>
          </w:tcPr>
          <w:p w14:paraId="25E1465D" w14:textId="7471AA00" w:rsidR="002F3078" w:rsidRPr="00675107" w:rsidRDefault="00E952C7" w:rsidP="008C71E7">
            <w:pPr>
              <w:jc w:val="both"/>
              <w:rPr>
                <w:rFonts w:ascii="Times New Roman" w:hAnsi="Times New Roman" w:cs="Times New Roman"/>
                <w:b/>
                <w:bCs/>
                <w:sz w:val="20"/>
                <w:szCs w:val="20"/>
              </w:rPr>
            </w:pPr>
            <w:r w:rsidRPr="00675107">
              <w:rPr>
                <w:rFonts w:ascii="Times New Roman" w:hAnsi="Times New Roman" w:cs="Times New Roman"/>
                <w:b/>
                <w:bCs/>
                <w:sz w:val="20"/>
                <w:szCs w:val="20"/>
              </w:rPr>
              <w:t>Rūbų spinta su varstomomis durimis.</w:t>
            </w:r>
            <w:r w:rsidR="00811045" w:rsidRPr="00675107">
              <w:rPr>
                <w:rFonts w:ascii="Times New Roman" w:hAnsi="Times New Roman" w:cs="Times New Roman"/>
                <w:b/>
                <w:bCs/>
                <w:sz w:val="20"/>
                <w:szCs w:val="20"/>
              </w:rPr>
              <w:t xml:space="preserve"> (</w:t>
            </w:r>
            <w:r w:rsidR="00FE4FA0" w:rsidRPr="00675107">
              <w:rPr>
                <w:rFonts w:ascii="Times New Roman" w:hAnsi="Times New Roman" w:cs="Times New Roman"/>
                <w:b/>
                <w:bCs/>
                <w:sz w:val="20"/>
                <w:szCs w:val="20"/>
              </w:rPr>
              <w:t>Patalp</w:t>
            </w:r>
            <w:r w:rsidR="00811045" w:rsidRPr="00675107">
              <w:rPr>
                <w:rFonts w:ascii="Times New Roman" w:hAnsi="Times New Roman" w:cs="Times New Roman"/>
                <w:b/>
                <w:bCs/>
                <w:sz w:val="20"/>
                <w:szCs w:val="20"/>
              </w:rPr>
              <w:t>a brėžinyje Nr. 14)</w:t>
            </w:r>
          </w:p>
          <w:p w14:paraId="38BAABF2" w14:textId="6702477B" w:rsidR="00E952C7" w:rsidRPr="00675107" w:rsidRDefault="00E952C7" w:rsidP="008C71E7">
            <w:pPr>
              <w:jc w:val="both"/>
              <w:rPr>
                <w:rFonts w:ascii="Times New Roman" w:hAnsi="Times New Roman" w:cs="Times New Roman"/>
                <w:sz w:val="20"/>
                <w:szCs w:val="20"/>
              </w:rPr>
            </w:pPr>
            <w:r w:rsidRPr="00675107">
              <w:rPr>
                <w:rFonts w:ascii="Times New Roman" w:hAnsi="Times New Roman" w:cs="Times New Roman"/>
                <w:sz w:val="20"/>
                <w:szCs w:val="20"/>
              </w:rPr>
              <w:t>Spinta turi susidaryti iš dviejų dalių: aukštos spintos ir žemos viršutinės spintos su lentyna. Spinta turi būti pagaminta iš medžio drožlių plokštės laminuotos melamino arba lygiaverte plėvele, plokštės storis ne mažesnis nei 18 mm. Visų plokščių kraštai padengiami ne plonesne nei 1 mm ABS/PVC briauna. Spintos šonai iš vidinės pusės turi būti perforuoti, kad būtų galima lengvai keisti lentynų aukštį.  Spinta turi turėti kojeles grindų nelygumams išlyginti. Kojelės turi išsisukti iki 10 mm. Spinta konstrukciškai  turi būti stabili t.y. nereikalauja papildomo tvirtinimo prie sienos ir gali ”tarnauti'' kaip pertvara. Kiekviena lentyna turi atlaikyti ne mažiau kaip 20 kg apkrovą. Lentynų laikikliai turi būti įtvirtinti, taip, kad lentyna nejudėtų horizontaliai. Spintos durys turi atsidaryti ne mažesniu, kaip 107 laipsnių kampu, duryse turi būti montuojamos metalinės rankenėlės. Spintos plotis turi būti 2300 mm +-20 mm, gylis 650 mm+- 20 mm, aukštis 2800 mm +- 20 mm</w:t>
            </w:r>
            <w:r w:rsidRPr="00675107">
              <w:rPr>
                <w:rFonts w:ascii="Times New Roman" w:hAnsi="Times New Roman" w:cs="Times New Roman"/>
                <w:b/>
                <w:bCs/>
                <w:sz w:val="20"/>
                <w:szCs w:val="20"/>
              </w:rPr>
              <w:t>.</w:t>
            </w:r>
            <w:r w:rsidR="002B081D" w:rsidRPr="00675107">
              <w:rPr>
                <w:rFonts w:ascii="Times New Roman" w:hAnsi="Times New Roman" w:cs="Times New Roman"/>
                <w:b/>
                <w:bCs/>
                <w:sz w:val="20"/>
                <w:szCs w:val="20"/>
              </w:rPr>
              <w:t xml:space="preserve"> (matmenys orientaciniai, tikslinami vietoje)</w:t>
            </w:r>
            <w:r w:rsidR="00EA7DED" w:rsidRPr="00675107">
              <w:rPr>
                <w:rFonts w:ascii="Times New Roman" w:hAnsi="Times New Roman" w:cs="Times New Roman"/>
                <w:sz w:val="20"/>
                <w:szCs w:val="20"/>
              </w:rPr>
              <w:t xml:space="preserve"> </w:t>
            </w:r>
            <w:r w:rsidRPr="00675107">
              <w:rPr>
                <w:rFonts w:ascii="Times New Roman" w:hAnsi="Times New Roman" w:cs="Times New Roman"/>
                <w:sz w:val="20"/>
                <w:szCs w:val="20"/>
              </w:rPr>
              <w:t xml:space="preserve">Medinės dalies spalvų pasirinkimas turi būti iš ne mažiau kaip 10 spalvų, metalinės dalies iš ne mažiau kaip 3. </w:t>
            </w:r>
            <w:r w:rsidRPr="00675107">
              <w:rPr>
                <w:rFonts w:ascii="Times New Roman" w:hAnsi="Times New Roman" w:cs="Times New Roman"/>
                <w:sz w:val="20"/>
                <w:szCs w:val="20"/>
              </w:rPr>
              <w:br/>
              <w:t>Spinta turi atitikti LST EN 14073-2;2004, LST EN 14073-3:2004, LST EN 14074:2004  arba lygiaverčio standarto reikalavimus. Sertifikato kopiją būtina prisegti teikiant pasiūlymą.</w:t>
            </w:r>
            <w:r w:rsidR="00811045" w:rsidRPr="00675107">
              <w:rPr>
                <w:rFonts w:ascii="Times New Roman" w:hAnsi="Times New Roman" w:cs="Times New Roman"/>
                <w:sz w:val="20"/>
                <w:szCs w:val="20"/>
              </w:rPr>
              <w:t xml:space="preserve"> PASTABA: </w:t>
            </w:r>
            <w:r w:rsidR="00811045" w:rsidRPr="00675107">
              <w:rPr>
                <w:rFonts w:ascii="Times New Roman" w:hAnsi="Times New Roman" w:cs="Times New Roman"/>
                <w:b/>
                <w:bCs/>
                <w:sz w:val="20"/>
                <w:szCs w:val="20"/>
              </w:rPr>
              <w:t>Matmenys preliminarūs, prieš gaminant baldus tiekėjas turi pasitikrinti ir įsivertinti tikslius matmenis pagal esamą erdvę.</w:t>
            </w:r>
          </w:p>
          <w:p w14:paraId="6C63333C" w14:textId="77777777" w:rsidR="00E952C7" w:rsidRPr="00675107" w:rsidRDefault="00E952C7" w:rsidP="008C71E7">
            <w:pPr>
              <w:ind w:firstLine="630"/>
              <w:rPr>
                <w:rFonts w:ascii="Times New Roman" w:hAnsi="Times New Roman" w:cs="Times New Roman"/>
                <w:sz w:val="20"/>
                <w:szCs w:val="20"/>
              </w:rPr>
            </w:pPr>
          </w:p>
        </w:tc>
        <w:tc>
          <w:tcPr>
            <w:tcW w:w="1620" w:type="dxa"/>
            <w:vMerge w:val="restart"/>
            <w:tcMar>
              <w:top w:w="45" w:type="dxa"/>
              <w:left w:w="45" w:type="dxa"/>
              <w:bottom w:w="45" w:type="dxa"/>
              <w:right w:w="45" w:type="dxa"/>
            </w:tcMar>
          </w:tcPr>
          <w:p w14:paraId="34B17A36" w14:textId="49E7BED0" w:rsidR="00E952C7" w:rsidRPr="00675107" w:rsidRDefault="00622EFD" w:rsidP="008C71E7">
            <w:pPr>
              <w:jc w:val="center"/>
              <w:rPr>
                <w:rFonts w:ascii="Times New Roman" w:hAnsi="Times New Roman" w:cs="Times New Roman"/>
                <w:sz w:val="20"/>
                <w:szCs w:val="20"/>
              </w:rPr>
            </w:pPr>
            <w:r w:rsidRPr="00675107">
              <w:rPr>
                <w:rFonts w:ascii="Times New Roman" w:hAnsi="Times New Roman" w:cs="Times New Roman"/>
                <w:sz w:val="20"/>
                <w:szCs w:val="20"/>
              </w:rPr>
              <w:t>W=</w:t>
            </w:r>
            <w:r w:rsidR="00E952C7" w:rsidRPr="00675107">
              <w:rPr>
                <w:rFonts w:ascii="Times New Roman" w:hAnsi="Times New Roman" w:cs="Times New Roman"/>
                <w:sz w:val="20"/>
                <w:szCs w:val="20"/>
              </w:rPr>
              <w:t>2300</w:t>
            </w:r>
            <w:r w:rsidRPr="00675107">
              <w:rPr>
                <w:rFonts w:ascii="Times New Roman" w:hAnsi="Times New Roman" w:cs="Times New Roman"/>
                <w:sz w:val="20"/>
                <w:szCs w:val="20"/>
              </w:rPr>
              <w:t>, D=</w:t>
            </w:r>
            <w:r w:rsidR="00E952C7" w:rsidRPr="00675107">
              <w:rPr>
                <w:rFonts w:ascii="Times New Roman" w:hAnsi="Times New Roman" w:cs="Times New Roman"/>
                <w:sz w:val="20"/>
                <w:szCs w:val="20"/>
              </w:rPr>
              <w:t>650, H=2800 +- 20 mm</w:t>
            </w:r>
          </w:p>
          <w:p w14:paraId="17AA355F" w14:textId="77777777" w:rsidR="00E952C7" w:rsidRPr="00675107" w:rsidRDefault="00E952C7" w:rsidP="008C71E7">
            <w:pPr>
              <w:ind w:firstLine="630"/>
              <w:jc w:val="center"/>
              <w:rPr>
                <w:rFonts w:ascii="Times New Roman" w:hAnsi="Times New Roman" w:cs="Times New Roman"/>
                <w:sz w:val="20"/>
                <w:szCs w:val="20"/>
              </w:rPr>
            </w:pPr>
          </w:p>
        </w:tc>
        <w:tc>
          <w:tcPr>
            <w:tcW w:w="2970" w:type="dxa"/>
            <w:vMerge w:val="restart"/>
            <w:tcMar>
              <w:top w:w="45" w:type="dxa"/>
              <w:left w:w="45" w:type="dxa"/>
              <w:bottom w:w="45" w:type="dxa"/>
              <w:right w:w="45" w:type="dxa"/>
            </w:tcMar>
          </w:tcPr>
          <w:p w14:paraId="77CE497C" w14:textId="77777777" w:rsidR="00E952C7" w:rsidRPr="00675107" w:rsidRDefault="00E952C7" w:rsidP="008C71E7">
            <w:pPr>
              <w:ind w:firstLine="630"/>
              <w:rPr>
                <w:rFonts w:ascii="Times New Roman" w:hAnsi="Times New Roman" w:cs="Times New Roman"/>
                <w:sz w:val="20"/>
                <w:szCs w:val="20"/>
              </w:rPr>
            </w:pPr>
          </w:p>
          <w:p w14:paraId="3FE6214B" w14:textId="77777777" w:rsidR="00E952C7" w:rsidRPr="00675107" w:rsidRDefault="00E952C7" w:rsidP="008C71E7">
            <w:pPr>
              <w:ind w:firstLine="630"/>
              <w:rPr>
                <w:rFonts w:ascii="Times New Roman" w:hAnsi="Times New Roman" w:cs="Times New Roman"/>
                <w:sz w:val="20"/>
                <w:szCs w:val="20"/>
              </w:rPr>
            </w:pPr>
          </w:p>
          <w:p w14:paraId="7A980ED6"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53ACF953" wp14:editId="2DE5B5A0">
                  <wp:extent cx="1205122" cy="165599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12_row35.jpg"/>
                          <pic:cNvPicPr/>
                        </pic:nvPicPr>
                        <pic:blipFill>
                          <a:blip r:embed="rId34"/>
                          <a:stretch>
                            <a:fillRect/>
                          </a:stretch>
                        </pic:blipFill>
                        <pic:spPr>
                          <a:xfrm>
                            <a:off x="0" y="0"/>
                            <a:ext cx="1205122" cy="1655999"/>
                          </a:xfrm>
                          <a:prstGeom prst="rect">
                            <a:avLst/>
                          </a:prstGeom>
                        </pic:spPr>
                      </pic:pic>
                    </a:graphicData>
                  </a:graphic>
                </wp:inline>
              </w:drawing>
            </w:r>
          </w:p>
        </w:tc>
        <w:tc>
          <w:tcPr>
            <w:tcW w:w="900" w:type="dxa"/>
            <w:vMerge w:val="restart"/>
            <w:tcMar>
              <w:top w:w="45" w:type="dxa"/>
              <w:left w:w="45" w:type="dxa"/>
              <w:bottom w:w="45" w:type="dxa"/>
              <w:right w:w="45" w:type="dxa"/>
            </w:tcMar>
          </w:tcPr>
          <w:p w14:paraId="367E2AB8" w14:textId="77777777" w:rsidR="00E952C7" w:rsidRPr="00675107" w:rsidRDefault="00E952C7" w:rsidP="00622EFD">
            <w:pPr>
              <w:jc w:val="center"/>
              <w:rPr>
                <w:rFonts w:ascii="Times New Roman" w:hAnsi="Times New Roman" w:cs="Times New Roman"/>
                <w:sz w:val="20"/>
                <w:szCs w:val="20"/>
              </w:rPr>
            </w:pPr>
            <w:r w:rsidRPr="00675107">
              <w:rPr>
                <w:rFonts w:ascii="Times New Roman" w:hAnsi="Times New Roman" w:cs="Times New Roman"/>
                <w:sz w:val="20"/>
                <w:szCs w:val="20"/>
              </w:rPr>
              <w:t>1</w:t>
            </w:r>
          </w:p>
          <w:p w14:paraId="21399BCE" w14:textId="77777777" w:rsidR="00E952C7" w:rsidRPr="00675107" w:rsidRDefault="00E952C7" w:rsidP="008C71E7">
            <w:pPr>
              <w:ind w:firstLine="630"/>
              <w:jc w:val="center"/>
              <w:rPr>
                <w:rFonts w:ascii="Times New Roman" w:hAnsi="Times New Roman" w:cs="Times New Roman"/>
                <w:sz w:val="20"/>
                <w:szCs w:val="20"/>
              </w:rPr>
            </w:pPr>
          </w:p>
        </w:tc>
      </w:tr>
      <w:tr w:rsidR="00E952C7" w:rsidRPr="00675107" w14:paraId="49EBB408" w14:textId="77777777" w:rsidTr="008C71E7">
        <w:trPr>
          <w:trHeight w:val="276"/>
        </w:trPr>
        <w:tc>
          <w:tcPr>
            <w:tcW w:w="985" w:type="dxa"/>
            <w:vMerge/>
            <w:tcMar>
              <w:top w:w="45" w:type="dxa"/>
              <w:left w:w="45" w:type="dxa"/>
              <w:bottom w:w="45" w:type="dxa"/>
              <w:right w:w="45" w:type="dxa"/>
            </w:tcMar>
          </w:tcPr>
          <w:p w14:paraId="3456AAD5" w14:textId="77777777" w:rsidR="00E952C7" w:rsidRPr="00675107" w:rsidRDefault="00E952C7" w:rsidP="008C71E7">
            <w:pPr>
              <w:ind w:firstLine="630"/>
              <w:rPr>
                <w:rFonts w:ascii="Times New Roman" w:hAnsi="Times New Roman" w:cs="Times New Roman"/>
                <w:sz w:val="20"/>
                <w:szCs w:val="20"/>
              </w:rPr>
            </w:pPr>
          </w:p>
        </w:tc>
        <w:tc>
          <w:tcPr>
            <w:tcW w:w="7290" w:type="dxa"/>
            <w:vMerge/>
            <w:tcMar>
              <w:top w:w="45" w:type="dxa"/>
              <w:left w:w="45" w:type="dxa"/>
              <w:bottom w:w="45" w:type="dxa"/>
              <w:right w:w="45" w:type="dxa"/>
            </w:tcMar>
          </w:tcPr>
          <w:p w14:paraId="7BE469EB" w14:textId="77777777" w:rsidR="00E952C7" w:rsidRPr="00675107" w:rsidRDefault="00E952C7" w:rsidP="008C71E7">
            <w:pPr>
              <w:ind w:firstLine="630"/>
              <w:rPr>
                <w:rFonts w:ascii="Times New Roman" w:hAnsi="Times New Roman" w:cs="Times New Roman"/>
                <w:sz w:val="20"/>
                <w:szCs w:val="20"/>
              </w:rPr>
            </w:pPr>
          </w:p>
        </w:tc>
        <w:tc>
          <w:tcPr>
            <w:tcW w:w="1620" w:type="dxa"/>
            <w:vMerge/>
            <w:tcMar>
              <w:top w:w="45" w:type="dxa"/>
              <w:left w:w="45" w:type="dxa"/>
              <w:bottom w:w="45" w:type="dxa"/>
              <w:right w:w="45" w:type="dxa"/>
            </w:tcMar>
          </w:tcPr>
          <w:p w14:paraId="04C05396" w14:textId="77777777" w:rsidR="00E952C7" w:rsidRPr="00675107" w:rsidRDefault="00E952C7" w:rsidP="008C71E7">
            <w:pPr>
              <w:ind w:firstLine="630"/>
              <w:jc w:val="center"/>
              <w:rPr>
                <w:rFonts w:ascii="Times New Roman" w:hAnsi="Times New Roman" w:cs="Times New Roman"/>
                <w:sz w:val="20"/>
                <w:szCs w:val="20"/>
              </w:rPr>
            </w:pPr>
          </w:p>
        </w:tc>
        <w:tc>
          <w:tcPr>
            <w:tcW w:w="2970" w:type="dxa"/>
            <w:vMerge/>
            <w:tcMar>
              <w:top w:w="45" w:type="dxa"/>
              <w:left w:w="45" w:type="dxa"/>
              <w:bottom w:w="45" w:type="dxa"/>
              <w:right w:w="45" w:type="dxa"/>
            </w:tcMar>
          </w:tcPr>
          <w:p w14:paraId="615354AB" w14:textId="77777777" w:rsidR="00E952C7" w:rsidRPr="00675107" w:rsidRDefault="00E952C7" w:rsidP="008C71E7">
            <w:pPr>
              <w:ind w:firstLine="630"/>
              <w:rPr>
                <w:rFonts w:ascii="Times New Roman" w:hAnsi="Times New Roman" w:cs="Times New Roman"/>
                <w:sz w:val="20"/>
                <w:szCs w:val="20"/>
              </w:rPr>
            </w:pPr>
          </w:p>
        </w:tc>
        <w:tc>
          <w:tcPr>
            <w:tcW w:w="900" w:type="dxa"/>
            <w:vMerge/>
            <w:tcMar>
              <w:top w:w="45" w:type="dxa"/>
              <w:left w:w="45" w:type="dxa"/>
              <w:bottom w:w="45" w:type="dxa"/>
              <w:right w:w="45" w:type="dxa"/>
            </w:tcMar>
          </w:tcPr>
          <w:p w14:paraId="54E40048" w14:textId="77777777" w:rsidR="00E952C7" w:rsidRPr="00675107" w:rsidRDefault="00E952C7" w:rsidP="008C71E7">
            <w:pPr>
              <w:ind w:firstLine="630"/>
              <w:rPr>
                <w:rFonts w:ascii="Times New Roman" w:hAnsi="Times New Roman" w:cs="Times New Roman"/>
                <w:sz w:val="20"/>
                <w:szCs w:val="20"/>
              </w:rPr>
            </w:pPr>
          </w:p>
        </w:tc>
      </w:tr>
      <w:tr w:rsidR="00E952C7" w:rsidRPr="00675107" w14:paraId="27352D68" w14:textId="77777777" w:rsidTr="008C71E7">
        <w:tc>
          <w:tcPr>
            <w:tcW w:w="985" w:type="dxa"/>
            <w:tcMar>
              <w:top w:w="45" w:type="dxa"/>
              <w:left w:w="45" w:type="dxa"/>
              <w:bottom w:w="45" w:type="dxa"/>
              <w:right w:w="45" w:type="dxa"/>
            </w:tcMar>
          </w:tcPr>
          <w:p w14:paraId="726663A1" w14:textId="136B8D1A" w:rsidR="00E952C7" w:rsidRPr="00675107" w:rsidRDefault="00AC00E1" w:rsidP="00A83563">
            <w:pPr>
              <w:jc w:val="center"/>
              <w:rPr>
                <w:rFonts w:ascii="Times New Roman" w:hAnsi="Times New Roman" w:cs="Times New Roman"/>
                <w:sz w:val="20"/>
                <w:szCs w:val="20"/>
              </w:rPr>
            </w:pPr>
            <w:r w:rsidRPr="00675107">
              <w:rPr>
                <w:rFonts w:ascii="Times New Roman" w:hAnsi="Times New Roman" w:cs="Times New Roman"/>
                <w:sz w:val="20"/>
                <w:szCs w:val="20"/>
              </w:rPr>
              <w:t>2</w:t>
            </w:r>
            <w:r w:rsidR="003601D9" w:rsidRPr="00675107">
              <w:rPr>
                <w:rFonts w:ascii="Times New Roman" w:hAnsi="Times New Roman" w:cs="Times New Roman"/>
                <w:sz w:val="20"/>
                <w:szCs w:val="20"/>
              </w:rPr>
              <w:t>8</w:t>
            </w:r>
            <w:r w:rsidR="0034571B"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739FD685" w14:textId="779AB55B" w:rsidR="002F3078" w:rsidRPr="00675107" w:rsidRDefault="00B1668C" w:rsidP="008C71E7">
            <w:pPr>
              <w:jc w:val="both"/>
              <w:rPr>
                <w:rFonts w:ascii="Times New Roman" w:hAnsi="Times New Roman" w:cs="Times New Roman"/>
                <w:sz w:val="20"/>
                <w:szCs w:val="20"/>
              </w:rPr>
            </w:pPr>
            <w:r w:rsidRPr="00675107">
              <w:rPr>
                <w:rFonts w:ascii="Times New Roman" w:hAnsi="Times New Roman" w:cs="Times New Roman"/>
                <w:b/>
                <w:bCs/>
                <w:sz w:val="20"/>
                <w:szCs w:val="20"/>
              </w:rPr>
              <w:t>Paslėpta</w:t>
            </w:r>
            <w:r w:rsidR="00FE4FA0" w:rsidRPr="00675107">
              <w:rPr>
                <w:rFonts w:ascii="Times New Roman" w:hAnsi="Times New Roman" w:cs="Times New Roman"/>
                <w:b/>
                <w:bCs/>
                <w:sz w:val="20"/>
                <w:szCs w:val="20"/>
              </w:rPr>
              <w:t xml:space="preserve"> v</w:t>
            </w:r>
            <w:r w:rsidR="00E952C7" w:rsidRPr="00675107">
              <w:rPr>
                <w:rFonts w:ascii="Times New Roman" w:hAnsi="Times New Roman" w:cs="Times New Roman"/>
                <w:b/>
                <w:bCs/>
                <w:sz w:val="20"/>
                <w:szCs w:val="20"/>
              </w:rPr>
              <w:t>irtuvė</w:t>
            </w:r>
            <w:r w:rsidR="00CE13C6" w:rsidRPr="00675107">
              <w:rPr>
                <w:rFonts w:ascii="Times New Roman" w:hAnsi="Times New Roman" w:cs="Times New Roman"/>
                <w:b/>
                <w:bCs/>
                <w:sz w:val="20"/>
                <w:szCs w:val="20"/>
              </w:rPr>
              <w:t xml:space="preserve">. </w:t>
            </w:r>
            <w:r w:rsidR="00E952C7" w:rsidRPr="00675107">
              <w:rPr>
                <w:rFonts w:ascii="Times New Roman" w:hAnsi="Times New Roman" w:cs="Times New Roman"/>
                <w:sz w:val="20"/>
                <w:szCs w:val="20"/>
              </w:rPr>
              <w:t xml:space="preserve"> </w:t>
            </w:r>
            <w:r w:rsidR="00EB09A4" w:rsidRPr="00675107">
              <w:rPr>
                <w:rFonts w:ascii="Times New Roman" w:hAnsi="Times New Roman" w:cs="Times New Roman"/>
                <w:b/>
                <w:bCs/>
                <w:sz w:val="20"/>
                <w:szCs w:val="20"/>
              </w:rPr>
              <w:t>(Patalpa brėžinyje Nr. 56)</w:t>
            </w:r>
          </w:p>
          <w:p w14:paraId="5D0917B0" w14:textId="4AF2D093" w:rsidR="00E952C7" w:rsidRPr="00675107" w:rsidRDefault="00CE13C6" w:rsidP="00CE13C6">
            <w:pPr>
              <w:jc w:val="both"/>
              <w:rPr>
                <w:rFonts w:ascii="Times New Roman" w:hAnsi="Times New Roman" w:cs="Times New Roman"/>
                <w:sz w:val="20"/>
                <w:szCs w:val="20"/>
              </w:rPr>
            </w:pPr>
            <w:r w:rsidRPr="00675107">
              <w:rPr>
                <w:rFonts w:ascii="Times New Roman" w:hAnsi="Times New Roman" w:cs="Times New Roman"/>
                <w:sz w:val="20"/>
                <w:szCs w:val="20"/>
              </w:rPr>
              <w:t>Uždarytoje padėtyje virtuvės darbo zona turi būti paslepiama nuleidžiamomis baldinėmis žaliuzėmis arba lygiagrečiu sprendiniu. Baldo korpusas turi būti pagamintas iš ne plonesnės kaip 16 mm ir ne storesnės kaip 20 mm laminuotos medžio drožlių plokštės. Spalva – U899 ST9 arba lygiavertė. Matomos briaunos turi būti padengtos prie plokštės spalvos ir storio priderinta ABS briauna. Stalviršis turi būti ne storesnis kaip 20 mm, E-Lumio AN („Termopal“) arba lygiavertės spalvos, tekstūros ir eksploatacinių savybių. Sienelė tarp stalviršio ir viršutinių spintelių turi būti pagaminta iš HPL plokštės, atsparios drėgmei, karščiui ir valymo priemonėms. Jos spalva ir apdaila derinama prie stalviršio bei bendro virtuvės spalvinio sprendimo</w:t>
            </w:r>
            <w:r w:rsidR="008E497D" w:rsidRPr="00675107">
              <w:rPr>
                <w:rFonts w:ascii="Times New Roman" w:hAnsi="Times New Roman" w:cs="Times New Roman"/>
                <w:sz w:val="20"/>
                <w:szCs w:val="20"/>
              </w:rPr>
              <w:t xml:space="preserve">. </w:t>
            </w:r>
            <w:r w:rsidRPr="00675107">
              <w:rPr>
                <w:rFonts w:ascii="Times New Roman" w:hAnsi="Times New Roman" w:cs="Times New Roman"/>
                <w:sz w:val="20"/>
                <w:szCs w:val="20"/>
              </w:rPr>
              <w:t>Uždarytos žaliuzės</w:t>
            </w:r>
            <w:r w:rsidR="008E497D" w:rsidRPr="00675107">
              <w:rPr>
                <w:rFonts w:ascii="Times New Roman" w:hAnsi="Times New Roman" w:cs="Times New Roman"/>
                <w:sz w:val="20"/>
                <w:szCs w:val="20"/>
              </w:rPr>
              <w:t xml:space="preserve"> arba lygiagretus sprendinys</w:t>
            </w:r>
            <w:r w:rsidRPr="00675107">
              <w:rPr>
                <w:rFonts w:ascii="Times New Roman" w:hAnsi="Times New Roman" w:cs="Times New Roman"/>
                <w:sz w:val="20"/>
                <w:szCs w:val="20"/>
              </w:rPr>
              <w:t xml:space="preserve"> turi visiškai uždengti virtuvės darbo zoną ir sudaryti vientisą baldo fasadą. Virtuvės balde turi būti įrengtas ir prijungtas LED apšvietimas, kurio šviesos spalvinė temperatūra – 3000 K. </w:t>
            </w:r>
            <w:r w:rsidRPr="00675107">
              <w:rPr>
                <w:rFonts w:ascii="Times New Roman" w:hAnsi="Times New Roman" w:cs="Times New Roman"/>
                <w:sz w:val="20"/>
                <w:szCs w:val="20"/>
              </w:rPr>
              <w:lastRenderedPageBreak/>
              <w:t>Viršutinių spintelių durelės ir apatinės spintelės turi būti atidaromos rankenėlėmis, integruotais profiliais arba kitu lygiaverčiu sprendimu. Stalčiai turi būti su „Gola“ profiliu arba lygiaverte berankene atidarymo sistema. Vyriai ir stalčių mechanizmai turi būti su švelnaus uždarymo funkcija.</w:t>
            </w:r>
            <w:r w:rsidR="00E952C7" w:rsidRPr="00675107">
              <w:rPr>
                <w:rFonts w:ascii="Times New Roman" w:hAnsi="Times New Roman" w:cs="Times New Roman"/>
                <w:sz w:val="20"/>
                <w:szCs w:val="20"/>
              </w:rPr>
              <w:t xml:space="preserve"> Į baldo komplektą įeina įrankinė</w:t>
            </w:r>
            <w:r w:rsidR="007E7BD4"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laisvai pastatoma šiukšliadėžė po plautuve</w:t>
            </w:r>
            <w:r w:rsidR="00625B8B" w:rsidRPr="00675107">
              <w:rPr>
                <w:rFonts w:ascii="Times New Roman" w:hAnsi="Times New Roman" w:cs="Times New Roman"/>
                <w:sz w:val="20"/>
                <w:szCs w:val="20"/>
              </w:rPr>
              <w:t xml:space="preserve">. </w:t>
            </w:r>
            <w:r w:rsidRPr="00675107">
              <w:t xml:space="preserve"> </w:t>
            </w:r>
            <w:r w:rsidRPr="00675107">
              <w:rPr>
                <w:rFonts w:ascii="Times New Roman" w:hAnsi="Times New Roman" w:cs="Times New Roman"/>
                <w:sz w:val="20"/>
                <w:szCs w:val="20"/>
              </w:rPr>
              <w:t>Tiekėjas turi atlikti baldų montavimui reikalingus vidinius elektros ir santechnikos prijungimo darbus nuo objekte įrengtų ir paruoštų prijungimo taškų. Visi pajungimai turi būti atlikti laikantis gamintojų reikalavimų ir galiojančių teisės aktų.</w:t>
            </w:r>
            <w:r w:rsidR="007E7BD4" w:rsidRPr="00675107">
              <w:rPr>
                <w:rFonts w:ascii="Times New Roman" w:hAnsi="Times New Roman" w:cs="Times New Roman"/>
                <w:sz w:val="20"/>
                <w:szCs w:val="20"/>
              </w:rPr>
              <w:t xml:space="preserve"> </w:t>
            </w:r>
            <w:r w:rsidR="00E952C7" w:rsidRPr="00675107">
              <w:rPr>
                <w:rFonts w:ascii="Times New Roman" w:hAnsi="Times New Roman" w:cs="Times New Roman"/>
                <w:sz w:val="20"/>
                <w:szCs w:val="20"/>
              </w:rPr>
              <w:t>Baldo nugar</w:t>
            </w:r>
            <w:r w:rsidR="007E7BD4" w:rsidRPr="00675107">
              <w:rPr>
                <w:rFonts w:ascii="Times New Roman" w:hAnsi="Times New Roman" w:cs="Times New Roman"/>
                <w:sz w:val="20"/>
                <w:szCs w:val="20"/>
              </w:rPr>
              <w:t>ė</w:t>
            </w:r>
            <w:r w:rsidR="00E952C7" w:rsidRPr="00675107">
              <w:rPr>
                <w:rFonts w:ascii="Times New Roman" w:hAnsi="Times New Roman" w:cs="Times New Roman"/>
                <w:sz w:val="20"/>
                <w:szCs w:val="20"/>
              </w:rPr>
              <w:t xml:space="preserve">lė turi būti plona ne daugiau nei 3 mm, spalva juoda. Baldo </w:t>
            </w:r>
            <w:r w:rsidR="00A83563" w:rsidRPr="00675107">
              <w:rPr>
                <w:rFonts w:ascii="Times New Roman" w:hAnsi="Times New Roman" w:cs="Times New Roman"/>
                <w:sz w:val="20"/>
                <w:szCs w:val="20"/>
              </w:rPr>
              <w:t>plotis</w:t>
            </w:r>
            <w:r w:rsidR="00E952C7" w:rsidRPr="00675107">
              <w:rPr>
                <w:rFonts w:ascii="Times New Roman" w:hAnsi="Times New Roman" w:cs="Times New Roman"/>
                <w:sz w:val="20"/>
                <w:szCs w:val="20"/>
              </w:rPr>
              <w:t xml:space="preserve"> turi būti 2600 mm</w:t>
            </w:r>
            <w:r w:rsidR="007E7BD4" w:rsidRPr="00675107">
              <w:rPr>
                <w:rFonts w:ascii="Times New Roman" w:hAnsi="Times New Roman" w:cs="Times New Roman"/>
                <w:sz w:val="20"/>
                <w:szCs w:val="20"/>
              </w:rPr>
              <w:t xml:space="preserve"> </w:t>
            </w:r>
            <w:r w:rsidR="007E7BD4" w:rsidRPr="00675107">
              <w:rPr>
                <w:rFonts w:ascii="Times New Roman" w:hAnsi="Times New Roman" w:cs="Times New Roman"/>
                <w:b/>
                <w:bCs/>
                <w:sz w:val="20"/>
                <w:szCs w:val="20"/>
              </w:rPr>
              <w:t>(orientacinis)</w:t>
            </w:r>
            <w:r w:rsidR="00E952C7" w:rsidRPr="00675107">
              <w:rPr>
                <w:rFonts w:ascii="Times New Roman" w:hAnsi="Times New Roman" w:cs="Times New Roman"/>
                <w:sz w:val="20"/>
                <w:szCs w:val="20"/>
              </w:rPr>
              <w:t xml:space="preserve"> +- 20 mm, gylis 600 mm +- 20 mm, aukštis 2500 mm</w:t>
            </w:r>
            <w:r w:rsidR="007E7BD4" w:rsidRPr="00675107">
              <w:rPr>
                <w:rFonts w:ascii="Times New Roman" w:hAnsi="Times New Roman" w:cs="Times New Roman"/>
                <w:sz w:val="20"/>
                <w:szCs w:val="20"/>
              </w:rPr>
              <w:t xml:space="preserve"> </w:t>
            </w:r>
            <w:r w:rsidR="007E7BD4" w:rsidRPr="00675107">
              <w:rPr>
                <w:rFonts w:ascii="Times New Roman" w:hAnsi="Times New Roman" w:cs="Times New Roman"/>
                <w:b/>
                <w:bCs/>
                <w:sz w:val="20"/>
                <w:szCs w:val="20"/>
              </w:rPr>
              <w:t>(orientacinis)</w:t>
            </w:r>
            <w:r w:rsidR="00E952C7" w:rsidRPr="00675107">
              <w:rPr>
                <w:rFonts w:ascii="Times New Roman" w:hAnsi="Times New Roman" w:cs="Times New Roman"/>
                <w:sz w:val="20"/>
                <w:szCs w:val="20"/>
              </w:rPr>
              <w:t xml:space="preserve"> +- 20 mm. Jei pasirenkamos lygiavertės spalvos/dangos, jas būtina derinti su užsakovu. </w:t>
            </w:r>
            <w:r w:rsidR="007E7BD4" w:rsidRPr="00675107">
              <w:rPr>
                <w:rFonts w:ascii="Times New Roman" w:hAnsi="Times New Roman" w:cs="Times New Roman"/>
                <w:sz w:val="20"/>
                <w:szCs w:val="20"/>
              </w:rPr>
              <w:t>PASTABA:</w:t>
            </w:r>
            <w:r w:rsidR="00237D89" w:rsidRPr="00675107">
              <w:rPr>
                <w:rFonts w:ascii="Times New Roman" w:hAnsi="Times New Roman" w:cs="Times New Roman"/>
                <w:sz w:val="20"/>
                <w:szCs w:val="20"/>
              </w:rPr>
              <w:t xml:space="preserve"> </w:t>
            </w:r>
            <w:r w:rsidR="00E952C7" w:rsidRPr="00675107">
              <w:rPr>
                <w:rFonts w:ascii="Times New Roman" w:hAnsi="Times New Roman" w:cs="Times New Roman"/>
                <w:b/>
                <w:bCs/>
                <w:sz w:val="20"/>
                <w:szCs w:val="20"/>
              </w:rPr>
              <w:t>Matmenys preliminarūs, prieš gaminant baldus tiekėjas turi</w:t>
            </w:r>
            <w:r w:rsidR="007E7BD4" w:rsidRPr="00675107">
              <w:rPr>
                <w:rFonts w:ascii="Times New Roman" w:hAnsi="Times New Roman" w:cs="Times New Roman"/>
                <w:b/>
                <w:bCs/>
                <w:sz w:val="20"/>
                <w:szCs w:val="20"/>
              </w:rPr>
              <w:t xml:space="preserve"> atvykti </w:t>
            </w:r>
            <w:r w:rsidR="00E952C7" w:rsidRPr="00675107">
              <w:rPr>
                <w:rFonts w:ascii="Times New Roman" w:hAnsi="Times New Roman" w:cs="Times New Roman"/>
                <w:b/>
                <w:bCs/>
                <w:sz w:val="20"/>
                <w:szCs w:val="20"/>
              </w:rPr>
              <w:t>pasitikrinti ir įsivertinti tikslius matmenis pagal esamą erdvę.</w:t>
            </w:r>
          </w:p>
        </w:tc>
        <w:tc>
          <w:tcPr>
            <w:tcW w:w="1620" w:type="dxa"/>
            <w:tcMar>
              <w:top w:w="45" w:type="dxa"/>
              <w:left w:w="45" w:type="dxa"/>
              <w:bottom w:w="45" w:type="dxa"/>
              <w:right w:w="45" w:type="dxa"/>
            </w:tcMar>
          </w:tcPr>
          <w:p w14:paraId="6F2625FB" w14:textId="258BF968" w:rsidR="00BF6C11" w:rsidRPr="00675107" w:rsidRDefault="00BF6C11" w:rsidP="008C71E7">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W=</w:t>
            </w:r>
            <w:r w:rsidR="00E952C7" w:rsidRPr="00675107">
              <w:rPr>
                <w:rFonts w:ascii="Times New Roman" w:hAnsi="Times New Roman" w:cs="Times New Roman"/>
                <w:sz w:val="20"/>
                <w:szCs w:val="20"/>
              </w:rPr>
              <w:t>2600</w:t>
            </w:r>
            <w:r w:rsidRPr="00675107">
              <w:rPr>
                <w:rFonts w:ascii="Times New Roman" w:hAnsi="Times New Roman" w:cs="Times New Roman"/>
                <w:sz w:val="20"/>
                <w:szCs w:val="20"/>
              </w:rPr>
              <w:t>, D=</w:t>
            </w:r>
            <w:r w:rsidR="00E952C7" w:rsidRPr="00675107">
              <w:rPr>
                <w:rFonts w:ascii="Times New Roman" w:hAnsi="Times New Roman" w:cs="Times New Roman"/>
                <w:sz w:val="20"/>
                <w:szCs w:val="20"/>
              </w:rPr>
              <w:t>600</w:t>
            </w:r>
            <w:r w:rsidRPr="00675107">
              <w:rPr>
                <w:rFonts w:ascii="Times New Roman" w:hAnsi="Times New Roman" w:cs="Times New Roman"/>
                <w:sz w:val="20"/>
                <w:szCs w:val="20"/>
              </w:rPr>
              <w:t>,</w:t>
            </w:r>
          </w:p>
          <w:p w14:paraId="40DEB30C" w14:textId="05EBE1ED" w:rsidR="00E952C7" w:rsidRPr="00675107" w:rsidRDefault="00E952C7" w:rsidP="008C71E7">
            <w:pPr>
              <w:jc w:val="center"/>
              <w:rPr>
                <w:rFonts w:ascii="Times New Roman" w:hAnsi="Times New Roman" w:cs="Times New Roman"/>
                <w:sz w:val="20"/>
                <w:szCs w:val="20"/>
              </w:rPr>
            </w:pPr>
            <w:r w:rsidRPr="00675107">
              <w:rPr>
                <w:rFonts w:ascii="Times New Roman" w:hAnsi="Times New Roman" w:cs="Times New Roman"/>
                <w:sz w:val="20"/>
                <w:szCs w:val="20"/>
              </w:rPr>
              <w:t>H</w:t>
            </w:r>
            <w:r w:rsidR="00BF6C11" w:rsidRPr="00675107">
              <w:rPr>
                <w:rFonts w:ascii="Times New Roman" w:hAnsi="Times New Roman" w:cs="Times New Roman"/>
                <w:sz w:val="20"/>
                <w:szCs w:val="20"/>
              </w:rPr>
              <w:t>=</w:t>
            </w:r>
            <w:r w:rsidRPr="00675107">
              <w:rPr>
                <w:rFonts w:ascii="Times New Roman" w:hAnsi="Times New Roman" w:cs="Times New Roman"/>
                <w:sz w:val="20"/>
                <w:szCs w:val="20"/>
              </w:rPr>
              <w:t>2500 +- 20 mm</w:t>
            </w:r>
          </w:p>
        </w:tc>
        <w:tc>
          <w:tcPr>
            <w:tcW w:w="2970" w:type="dxa"/>
            <w:tcMar>
              <w:top w:w="45" w:type="dxa"/>
              <w:left w:w="45" w:type="dxa"/>
              <w:bottom w:w="45" w:type="dxa"/>
              <w:right w:w="45" w:type="dxa"/>
            </w:tcMar>
          </w:tcPr>
          <w:p w14:paraId="3A87B3B8"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6075981C" wp14:editId="4535B5A0">
                  <wp:extent cx="1318634" cy="15430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8_row37.jpg"/>
                          <pic:cNvPicPr/>
                        </pic:nvPicPr>
                        <pic:blipFill rotWithShape="1">
                          <a:blip r:embed="rId35"/>
                          <a:srcRect l="4154" b="6789"/>
                          <a:stretch>
                            <a:fillRect/>
                          </a:stretch>
                        </pic:blipFill>
                        <pic:spPr bwMode="auto">
                          <a:xfrm>
                            <a:off x="0" y="0"/>
                            <a:ext cx="1319075" cy="1543566"/>
                          </a:xfrm>
                          <a:prstGeom prst="rect">
                            <a:avLst/>
                          </a:prstGeom>
                          <a:ln>
                            <a:noFill/>
                          </a:ln>
                          <a:extLst>
                            <a:ext uri="{53640926-AAD7-44D8-BBD7-CCE9431645EC}">
                              <a14:shadowObscured xmlns:a14="http://schemas.microsoft.com/office/drawing/2010/main"/>
                            </a:ext>
                          </a:extLst>
                        </pic:spPr>
                      </pic:pic>
                    </a:graphicData>
                  </a:graphic>
                </wp:inline>
              </w:drawing>
            </w:r>
          </w:p>
        </w:tc>
        <w:tc>
          <w:tcPr>
            <w:tcW w:w="900" w:type="dxa"/>
            <w:tcMar>
              <w:top w:w="45" w:type="dxa"/>
              <w:left w:w="45" w:type="dxa"/>
              <w:bottom w:w="45" w:type="dxa"/>
              <w:right w:w="45" w:type="dxa"/>
            </w:tcMar>
          </w:tcPr>
          <w:p w14:paraId="030663F4" w14:textId="77777777" w:rsidR="00E952C7" w:rsidRPr="00675107" w:rsidRDefault="00E952C7" w:rsidP="00CB7757">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55B3F810" w14:textId="77777777" w:rsidTr="008C71E7">
        <w:tc>
          <w:tcPr>
            <w:tcW w:w="985" w:type="dxa"/>
            <w:tcMar>
              <w:top w:w="45" w:type="dxa"/>
              <w:left w:w="45" w:type="dxa"/>
              <w:bottom w:w="45" w:type="dxa"/>
              <w:right w:w="45" w:type="dxa"/>
            </w:tcMar>
          </w:tcPr>
          <w:p w14:paraId="3E1BB73D" w14:textId="198FBBB3" w:rsidR="00E952C7" w:rsidRPr="00675107" w:rsidRDefault="003601D9" w:rsidP="00495939">
            <w:pPr>
              <w:jc w:val="center"/>
              <w:rPr>
                <w:rFonts w:ascii="Times New Roman" w:hAnsi="Times New Roman" w:cs="Times New Roman"/>
                <w:sz w:val="20"/>
                <w:szCs w:val="20"/>
              </w:rPr>
            </w:pPr>
            <w:r w:rsidRPr="00675107">
              <w:rPr>
                <w:rFonts w:ascii="Times New Roman" w:hAnsi="Times New Roman" w:cs="Times New Roman"/>
                <w:sz w:val="20"/>
                <w:szCs w:val="20"/>
              </w:rPr>
              <w:t>29</w:t>
            </w:r>
            <w:r w:rsidR="00E952C7"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48518271" w14:textId="4AEE1492" w:rsidR="00E952C7" w:rsidRPr="00675107" w:rsidRDefault="00E952C7" w:rsidP="008C71E7">
            <w:pPr>
              <w:rPr>
                <w:rFonts w:ascii="Times New Roman" w:hAnsi="Times New Roman" w:cs="Times New Roman"/>
                <w:sz w:val="20"/>
                <w:szCs w:val="20"/>
              </w:rPr>
            </w:pPr>
            <w:r w:rsidRPr="00675107">
              <w:rPr>
                <w:rFonts w:ascii="Times New Roman" w:hAnsi="Times New Roman" w:cs="Times New Roman"/>
                <w:sz w:val="20"/>
                <w:szCs w:val="20"/>
              </w:rPr>
              <w:t>Integruo</w:t>
            </w:r>
            <w:r w:rsidR="00B5232B" w:rsidRPr="00675107">
              <w:rPr>
                <w:rFonts w:ascii="Times New Roman" w:hAnsi="Times New Roman" w:cs="Times New Roman"/>
                <w:sz w:val="20"/>
                <w:szCs w:val="20"/>
              </w:rPr>
              <w:t>jamas</w:t>
            </w:r>
            <w:r w:rsidR="007E7BD4" w:rsidRPr="00675107">
              <w:rPr>
                <w:rFonts w:ascii="Times New Roman" w:hAnsi="Times New Roman" w:cs="Times New Roman"/>
                <w:sz w:val="20"/>
                <w:szCs w:val="20"/>
              </w:rPr>
              <w:t xml:space="preserve"> mini</w:t>
            </w:r>
            <w:r w:rsidRPr="00675107">
              <w:rPr>
                <w:rFonts w:ascii="Times New Roman" w:hAnsi="Times New Roman" w:cs="Times New Roman"/>
                <w:sz w:val="20"/>
                <w:szCs w:val="20"/>
              </w:rPr>
              <w:t xml:space="preserve"> šaldytuvas</w:t>
            </w:r>
            <w:r w:rsidR="007E7BD4" w:rsidRPr="00675107">
              <w:rPr>
                <w:rFonts w:ascii="Times New Roman" w:hAnsi="Times New Roman" w:cs="Times New Roman"/>
                <w:sz w:val="20"/>
                <w:szCs w:val="20"/>
              </w:rPr>
              <w:t xml:space="preserve"> su šaldikliu viduje</w:t>
            </w:r>
            <w:r w:rsidR="00835C67" w:rsidRPr="00675107">
              <w:rPr>
                <w:rFonts w:ascii="Times New Roman" w:hAnsi="Times New Roman" w:cs="Times New Roman"/>
                <w:sz w:val="20"/>
                <w:szCs w:val="20"/>
              </w:rPr>
              <w:t xml:space="preserve"> </w:t>
            </w:r>
            <w:r w:rsidR="007E7BD4" w:rsidRPr="00675107">
              <w:rPr>
                <w:rFonts w:ascii="Times New Roman" w:hAnsi="Times New Roman" w:cs="Times New Roman"/>
                <w:b/>
                <w:bCs/>
                <w:sz w:val="20"/>
                <w:szCs w:val="20"/>
              </w:rPr>
              <w:t xml:space="preserve">(Integruotas virtuvėje, </w:t>
            </w:r>
            <w:r w:rsidR="00F44DC3" w:rsidRPr="00675107">
              <w:rPr>
                <w:rFonts w:ascii="Times New Roman" w:hAnsi="Times New Roman" w:cs="Times New Roman"/>
                <w:b/>
                <w:bCs/>
                <w:sz w:val="20"/>
                <w:szCs w:val="20"/>
              </w:rPr>
              <w:t>p</w:t>
            </w:r>
            <w:r w:rsidR="007E7BD4" w:rsidRPr="00675107">
              <w:rPr>
                <w:rFonts w:ascii="Times New Roman" w:hAnsi="Times New Roman" w:cs="Times New Roman"/>
                <w:b/>
                <w:bCs/>
                <w:sz w:val="20"/>
                <w:szCs w:val="20"/>
              </w:rPr>
              <w:t>atalpa brėžinyje Nr. 56)</w:t>
            </w:r>
          </w:p>
        </w:tc>
        <w:tc>
          <w:tcPr>
            <w:tcW w:w="1620" w:type="dxa"/>
            <w:tcMar>
              <w:top w:w="45" w:type="dxa"/>
              <w:left w:w="45" w:type="dxa"/>
              <w:bottom w:w="45" w:type="dxa"/>
              <w:right w:w="45" w:type="dxa"/>
            </w:tcMar>
          </w:tcPr>
          <w:p w14:paraId="7A05F660" w14:textId="77777777" w:rsidR="00E952C7" w:rsidRPr="00675107" w:rsidRDefault="00E952C7" w:rsidP="008C71E7">
            <w:pPr>
              <w:ind w:firstLine="630"/>
              <w:jc w:val="center"/>
              <w:rPr>
                <w:rFonts w:ascii="Times New Roman" w:hAnsi="Times New Roman" w:cs="Times New Roman"/>
                <w:sz w:val="20"/>
                <w:szCs w:val="20"/>
              </w:rPr>
            </w:pPr>
          </w:p>
        </w:tc>
        <w:tc>
          <w:tcPr>
            <w:tcW w:w="2970" w:type="dxa"/>
            <w:tcMar>
              <w:top w:w="45" w:type="dxa"/>
              <w:left w:w="45" w:type="dxa"/>
              <w:bottom w:w="45" w:type="dxa"/>
              <w:right w:w="45" w:type="dxa"/>
            </w:tcMar>
          </w:tcPr>
          <w:p w14:paraId="51C9AC19"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72576" behindDoc="0" locked="0" layoutInCell="1" allowOverlap="1" wp14:anchorId="6FF73D36" wp14:editId="664A4ABF">
                  <wp:simplePos x="0" y="0"/>
                  <wp:positionH relativeFrom="column">
                    <wp:posOffset>126947</wp:posOffset>
                  </wp:positionH>
                  <wp:positionV relativeFrom="paragraph">
                    <wp:posOffset>71120</wp:posOffset>
                  </wp:positionV>
                  <wp:extent cx="1565999" cy="1355036"/>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31_row38.jpg"/>
                          <pic:cNvPicPr/>
                        </pic:nvPicPr>
                        <pic:blipFill>
                          <a:blip r:embed="rId36">
                            <a:extLst>
                              <a:ext uri="{28A0092B-C50C-407E-A947-70E740481C1C}">
                                <a14:useLocalDpi xmlns:a14="http://schemas.microsoft.com/office/drawing/2010/main" val="0"/>
                              </a:ext>
                            </a:extLst>
                          </a:blip>
                          <a:stretch>
                            <a:fillRect/>
                          </a:stretch>
                        </pic:blipFill>
                        <pic:spPr>
                          <a:xfrm>
                            <a:off x="0" y="0"/>
                            <a:ext cx="1565999" cy="1355036"/>
                          </a:xfrm>
                          <a:prstGeom prst="rect">
                            <a:avLst/>
                          </a:prstGeom>
                        </pic:spPr>
                      </pic:pic>
                    </a:graphicData>
                  </a:graphic>
                </wp:anchor>
              </w:drawing>
            </w:r>
          </w:p>
        </w:tc>
        <w:tc>
          <w:tcPr>
            <w:tcW w:w="900" w:type="dxa"/>
            <w:tcMar>
              <w:top w:w="45" w:type="dxa"/>
              <w:left w:w="45" w:type="dxa"/>
              <w:bottom w:w="45" w:type="dxa"/>
              <w:right w:w="45" w:type="dxa"/>
            </w:tcMar>
          </w:tcPr>
          <w:p w14:paraId="40DC1239" w14:textId="474A61FA" w:rsidR="00E952C7" w:rsidRPr="00675107" w:rsidRDefault="00261E08" w:rsidP="00ED022E">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261E08" w:rsidRPr="00675107" w14:paraId="7E578754" w14:textId="77777777" w:rsidTr="008C71E7">
        <w:tc>
          <w:tcPr>
            <w:tcW w:w="985" w:type="dxa"/>
            <w:tcMar>
              <w:top w:w="45" w:type="dxa"/>
              <w:left w:w="45" w:type="dxa"/>
              <w:bottom w:w="45" w:type="dxa"/>
              <w:right w:w="45" w:type="dxa"/>
            </w:tcMar>
          </w:tcPr>
          <w:p w14:paraId="283A1C61" w14:textId="0E47F980" w:rsidR="00261E08" w:rsidRPr="00675107" w:rsidRDefault="00261E08" w:rsidP="00ED022E">
            <w:pPr>
              <w:jc w:val="center"/>
              <w:rPr>
                <w:rFonts w:ascii="Times New Roman" w:hAnsi="Times New Roman" w:cs="Times New Roman"/>
                <w:sz w:val="20"/>
                <w:szCs w:val="20"/>
              </w:rPr>
            </w:pPr>
            <w:r w:rsidRPr="00675107">
              <w:rPr>
                <w:rFonts w:ascii="Times New Roman" w:hAnsi="Times New Roman" w:cs="Times New Roman"/>
                <w:sz w:val="20"/>
                <w:szCs w:val="20"/>
              </w:rPr>
              <w:t>3</w:t>
            </w:r>
            <w:r w:rsidR="003601D9" w:rsidRPr="00675107">
              <w:rPr>
                <w:rFonts w:ascii="Times New Roman" w:hAnsi="Times New Roman" w:cs="Times New Roman"/>
                <w:sz w:val="20"/>
                <w:szCs w:val="20"/>
              </w:rPr>
              <w:t>0</w:t>
            </w:r>
            <w:r w:rsidR="00295FA1"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585F8AA8" w14:textId="2A98058C" w:rsidR="00261E08" w:rsidRPr="00675107" w:rsidRDefault="00261E08" w:rsidP="008C71E7">
            <w:pPr>
              <w:rPr>
                <w:rFonts w:ascii="Times New Roman" w:hAnsi="Times New Roman" w:cs="Times New Roman"/>
                <w:sz w:val="20"/>
                <w:szCs w:val="20"/>
              </w:rPr>
            </w:pPr>
            <w:r w:rsidRPr="00675107">
              <w:rPr>
                <w:rFonts w:ascii="Times New Roman" w:hAnsi="Times New Roman" w:cs="Times New Roman"/>
                <w:sz w:val="20"/>
                <w:szCs w:val="20"/>
              </w:rPr>
              <w:t>Integruo</w:t>
            </w:r>
            <w:r w:rsidR="00B5232B" w:rsidRPr="00675107">
              <w:rPr>
                <w:rFonts w:ascii="Times New Roman" w:hAnsi="Times New Roman" w:cs="Times New Roman"/>
                <w:sz w:val="20"/>
                <w:szCs w:val="20"/>
              </w:rPr>
              <w:t>jamas</w:t>
            </w:r>
            <w:r w:rsidRPr="00675107">
              <w:rPr>
                <w:rFonts w:ascii="Times New Roman" w:hAnsi="Times New Roman" w:cs="Times New Roman"/>
                <w:sz w:val="20"/>
                <w:szCs w:val="20"/>
              </w:rPr>
              <w:t xml:space="preserve"> g</w:t>
            </w:r>
            <w:r w:rsidR="00234317" w:rsidRPr="00675107">
              <w:rPr>
                <w:rFonts w:ascii="Times New Roman" w:hAnsi="Times New Roman" w:cs="Times New Roman"/>
                <w:sz w:val="20"/>
                <w:szCs w:val="20"/>
              </w:rPr>
              <w:t>ė</w:t>
            </w:r>
            <w:r w:rsidRPr="00675107">
              <w:rPr>
                <w:rFonts w:ascii="Times New Roman" w:hAnsi="Times New Roman" w:cs="Times New Roman"/>
                <w:sz w:val="20"/>
                <w:szCs w:val="20"/>
              </w:rPr>
              <w:t>rimų šaldytuvas</w:t>
            </w:r>
            <w:r w:rsidR="00F44DC3" w:rsidRPr="00675107">
              <w:rPr>
                <w:rFonts w:ascii="Times New Roman" w:hAnsi="Times New Roman" w:cs="Times New Roman"/>
                <w:sz w:val="20"/>
                <w:szCs w:val="20"/>
              </w:rPr>
              <w:t xml:space="preserve"> </w:t>
            </w:r>
            <w:r w:rsidR="00F44DC3" w:rsidRPr="00675107">
              <w:rPr>
                <w:rFonts w:ascii="Times New Roman" w:hAnsi="Times New Roman" w:cs="Times New Roman"/>
                <w:b/>
                <w:bCs/>
                <w:sz w:val="20"/>
                <w:szCs w:val="20"/>
              </w:rPr>
              <w:t>(Integruotas virtuvėje, patalpa brėžinyje Nr. 10)</w:t>
            </w:r>
          </w:p>
        </w:tc>
        <w:tc>
          <w:tcPr>
            <w:tcW w:w="1620" w:type="dxa"/>
            <w:tcMar>
              <w:top w:w="45" w:type="dxa"/>
              <w:left w:w="45" w:type="dxa"/>
              <w:bottom w:w="45" w:type="dxa"/>
              <w:right w:w="45" w:type="dxa"/>
            </w:tcMar>
          </w:tcPr>
          <w:p w14:paraId="64572B91" w14:textId="77777777" w:rsidR="00261E08" w:rsidRPr="00675107" w:rsidRDefault="00261E08" w:rsidP="008C71E7">
            <w:pPr>
              <w:ind w:firstLine="630"/>
              <w:jc w:val="center"/>
              <w:rPr>
                <w:rFonts w:ascii="Times New Roman" w:hAnsi="Times New Roman" w:cs="Times New Roman"/>
                <w:sz w:val="20"/>
                <w:szCs w:val="20"/>
              </w:rPr>
            </w:pPr>
          </w:p>
        </w:tc>
        <w:tc>
          <w:tcPr>
            <w:tcW w:w="2970" w:type="dxa"/>
            <w:tcMar>
              <w:top w:w="45" w:type="dxa"/>
              <w:left w:w="45" w:type="dxa"/>
              <w:bottom w:w="45" w:type="dxa"/>
              <w:right w:w="45" w:type="dxa"/>
            </w:tcMar>
          </w:tcPr>
          <w:p w14:paraId="6026865D" w14:textId="4D5101F5" w:rsidR="00261E08" w:rsidRPr="00675107" w:rsidRDefault="000C2107" w:rsidP="000C210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70528" behindDoc="0" locked="0" layoutInCell="1" allowOverlap="1" wp14:anchorId="4133FE4C" wp14:editId="4B225F32">
                  <wp:simplePos x="0" y="0"/>
                  <wp:positionH relativeFrom="column">
                    <wp:posOffset>266065</wp:posOffset>
                  </wp:positionH>
                  <wp:positionV relativeFrom="paragraph">
                    <wp:posOffset>272415</wp:posOffset>
                  </wp:positionV>
                  <wp:extent cx="1304925" cy="1304925"/>
                  <wp:effectExtent l="0" t="0" r="9525" b="9525"/>
                  <wp:wrapSquare wrapText="bothSides"/>
                  <wp:docPr id="248941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a:ln>
                            <a:noFill/>
                          </a:ln>
                        </pic:spPr>
                      </pic:pic>
                    </a:graphicData>
                  </a:graphic>
                </wp:anchor>
              </w:drawing>
            </w:r>
          </w:p>
          <w:p w14:paraId="7F2F4006" w14:textId="65F931E6" w:rsidR="00261E08" w:rsidRPr="00675107" w:rsidRDefault="00261E08" w:rsidP="008C71E7">
            <w:pPr>
              <w:ind w:firstLine="630"/>
              <w:jc w:val="center"/>
              <w:rPr>
                <w:rFonts w:ascii="Times New Roman" w:hAnsi="Times New Roman" w:cs="Times New Roman"/>
                <w:sz w:val="20"/>
                <w:szCs w:val="20"/>
              </w:rPr>
            </w:pPr>
          </w:p>
        </w:tc>
        <w:tc>
          <w:tcPr>
            <w:tcW w:w="900" w:type="dxa"/>
            <w:tcMar>
              <w:top w:w="45" w:type="dxa"/>
              <w:left w:w="45" w:type="dxa"/>
              <w:bottom w:w="45" w:type="dxa"/>
              <w:right w:w="45" w:type="dxa"/>
            </w:tcMar>
          </w:tcPr>
          <w:p w14:paraId="52B82B07" w14:textId="2E294CE3" w:rsidR="00261E08" w:rsidRPr="00675107" w:rsidRDefault="00261E08" w:rsidP="00ED022E">
            <w:pPr>
              <w:jc w:val="center"/>
              <w:rPr>
                <w:rFonts w:ascii="Times New Roman" w:hAnsi="Times New Roman" w:cs="Times New Roman"/>
                <w:sz w:val="20"/>
                <w:szCs w:val="20"/>
              </w:rPr>
            </w:pPr>
            <w:r w:rsidRPr="00675107">
              <w:rPr>
                <w:rFonts w:ascii="Times New Roman" w:hAnsi="Times New Roman" w:cs="Times New Roman"/>
                <w:sz w:val="20"/>
                <w:szCs w:val="20"/>
              </w:rPr>
              <w:t>1</w:t>
            </w:r>
          </w:p>
        </w:tc>
      </w:tr>
      <w:tr w:rsidR="00E952C7" w:rsidRPr="00675107" w14:paraId="4A3E679C" w14:textId="77777777" w:rsidTr="008C71E7">
        <w:tc>
          <w:tcPr>
            <w:tcW w:w="985" w:type="dxa"/>
            <w:tcMar>
              <w:top w:w="45" w:type="dxa"/>
              <w:left w:w="45" w:type="dxa"/>
              <w:bottom w:w="45" w:type="dxa"/>
              <w:right w:w="45" w:type="dxa"/>
            </w:tcMar>
          </w:tcPr>
          <w:p w14:paraId="7440521B" w14:textId="500ED74E" w:rsidR="00E952C7" w:rsidRPr="00675107" w:rsidRDefault="00E952C7" w:rsidP="00A44513">
            <w:pPr>
              <w:jc w:val="center"/>
              <w:rPr>
                <w:rFonts w:ascii="Times New Roman" w:hAnsi="Times New Roman" w:cs="Times New Roman"/>
                <w:sz w:val="20"/>
                <w:szCs w:val="20"/>
              </w:rPr>
            </w:pPr>
            <w:r w:rsidRPr="00675107">
              <w:rPr>
                <w:rFonts w:ascii="Times New Roman" w:hAnsi="Times New Roman" w:cs="Times New Roman"/>
                <w:sz w:val="20"/>
                <w:szCs w:val="20"/>
              </w:rPr>
              <w:lastRenderedPageBreak/>
              <w:t>3</w:t>
            </w:r>
            <w:r w:rsidR="003601D9" w:rsidRPr="00675107">
              <w:rPr>
                <w:rFonts w:ascii="Times New Roman" w:hAnsi="Times New Roman" w:cs="Times New Roman"/>
                <w:sz w:val="20"/>
                <w:szCs w:val="20"/>
              </w:rPr>
              <w:t>1</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629ABCE8" w14:textId="2A53D6B7" w:rsidR="00E952C7" w:rsidRPr="00675107" w:rsidRDefault="007330ED" w:rsidP="008C71E7">
            <w:pPr>
              <w:rPr>
                <w:rFonts w:ascii="Times New Roman" w:hAnsi="Times New Roman" w:cs="Times New Roman"/>
                <w:sz w:val="20"/>
                <w:szCs w:val="20"/>
              </w:rPr>
            </w:pPr>
            <w:r w:rsidRPr="00675107">
              <w:rPr>
                <w:rFonts w:ascii="Times New Roman" w:hAnsi="Times New Roman" w:cs="Times New Roman"/>
                <w:sz w:val="20"/>
                <w:szCs w:val="20"/>
              </w:rPr>
              <w:t>Integruota p</w:t>
            </w:r>
            <w:r w:rsidR="00E952C7" w:rsidRPr="00675107">
              <w:rPr>
                <w:rFonts w:ascii="Times New Roman" w:hAnsi="Times New Roman" w:cs="Times New Roman"/>
                <w:sz w:val="20"/>
                <w:szCs w:val="20"/>
              </w:rPr>
              <w:t xml:space="preserve">lautuvė </w:t>
            </w:r>
            <w:r w:rsidR="00597AAF" w:rsidRPr="00675107">
              <w:rPr>
                <w:rFonts w:ascii="Times New Roman" w:hAnsi="Times New Roman" w:cs="Times New Roman"/>
                <w:sz w:val="20"/>
                <w:szCs w:val="20"/>
              </w:rPr>
              <w:t>„</w:t>
            </w:r>
            <w:r w:rsidR="00E952C7" w:rsidRPr="00675107">
              <w:rPr>
                <w:rFonts w:ascii="Times New Roman" w:hAnsi="Times New Roman" w:cs="Times New Roman"/>
                <w:sz w:val="20"/>
                <w:szCs w:val="20"/>
              </w:rPr>
              <w:t>Anthracite</w:t>
            </w:r>
            <w:r w:rsidR="00597AAF" w:rsidRPr="00675107">
              <w:rPr>
                <w:rFonts w:ascii="Times New Roman" w:hAnsi="Times New Roman" w:cs="Times New Roman"/>
                <w:sz w:val="20"/>
                <w:szCs w:val="20"/>
              </w:rPr>
              <w:t>“</w:t>
            </w:r>
            <w:r w:rsidR="00E952C7" w:rsidRPr="00675107">
              <w:rPr>
                <w:rFonts w:ascii="Times New Roman" w:hAnsi="Times New Roman" w:cs="Times New Roman"/>
                <w:sz w:val="20"/>
                <w:szCs w:val="20"/>
              </w:rPr>
              <w:t xml:space="preserve"> spalvos</w:t>
            </w:r>
            <w:r w:rsidR="00597AAF" w:rsidRPr="00675107">
              <w:rPr>
                <w:rFonts w:ascii="Times New Roman" w:hAnsi="Times New Roman" w:cs="Times New Roman"/>
                <w:sz w:val="20"/>
                <w:szCs w:val="20"/>
              </w:rPr>
              <w:t xml:space="preserve"> </w:t>
            </w:r>
            <w:r w:rsidR="00597AAF" w:rsidRPr="00675107">
              <w:rPr>
                <w:rFonts w:ascii="Times New Roman" w:hAnsi="Times New Roman" w:cs="Times New Roman"/>
                <w:b/>
                <w:bCs/>
                <w:sz w:val="20"/>
                <w:szCs w:val="20"/>
              </w:rPr>
              <w:t>(Integruota virtuvėse</w:t>
            </w:r>
            <w:r w:rsidR="00A76B07" w:rsidRPr="00675107">
              <w:rPr>
                <w:rFonts w:ascii="Times New Roman" w:hAnsi="Times New Roman" w:cs="Times New Roman"/>
                <w:b/>
                <w:bCs/>
                <w:sz w:val="20"/>
                <w:szCs w:val="20"/>
              </w:rPr>
              <w:t>,</w:t>
            </w:r>
            <w:r w:rsidR="00597AAF" w:rsidRPr="00675107">
              <w:rPr>
                <w:rFonts w:ascii="Times New Roman" w:hAnsi="Times New Roman" w:cs="Times New Roman"/>
                <w:b/>
                <w:bCs/>
                <w:sz w:val="20"/>
                <w:szCs w:val="20"/>
              </w:rPr>
              <w:t xml:space="preserve"> patalpa brėžinyje Nr.</w:t>
            </w:r>
            <w:r w:rsidR="00A057D7" w:rsidRPr="00675107">
              <w:rPr>
                <w:rFonts w:ascii="Times New Roman" w:hAnsi="Times New Roman" w:cs="Times New Roman"/>
                <w:b/>
                <w:bCs/>
                <w:sz w:val="20"/>
                <w:szCs w:val="20"/>
              </w:rPr>
              <w:t xml:space="preserve"> </w:t>
            </w:r>
            <w:r w:rsidR="00597AAF" w:rsidRPr="00675107">
              <w:rPr>
                <w:rFonts w:ascii="Times New Roman" w:hAnsi="Times New Roman" w:cs="Times New Roman"/>
                <w:b/>
                <w:bCs/>
                <w:sz w:val="20"/>
                <w:szCs w:val="20"/>
              </w:rPr>
              <w:t>10 ir Nr. 56)</w:t>
            </w:r>
          </w:p>
        </w:tc>
        <w:tc>
          <w:tcPr>
            <w:tcW w:w="1620" w:type="dxa"/>
            <w:tcMar>
              <w:top w:w="45" w:type="dxa"/>
              <w:left w:w="45" w:type="dxa"/>
              <w:bottom w:w="45" w:type="dxa"/>
              <w:right w:w="45" w:type="dxa"/>
            </w:tcMar>
          </w:tcPr>
          <w:p w14:paraId="654E0E15" w14:textId="77777777" w:rsidR="00E952C7" w:rsidRPr="00675107" w:rsidRDefault="00E952C7" w:rsidP="008C71E7">
            <w:pPr>
              <w:ind w:firstLine="630"/>
              <w:jc w:val="center"/>
              <w:rPr>
                <w:rFonts w:ascii="Times New Roman" w:hAnsi="Times New Roman" w:cs="Times New Roman"/>
                <w:sz w:val="20"/>
                <w:szCs w:val="20"/>
              </w:rPr>
            </w:pPr>
          </w:p>
        </w:tc>
        <w:tc>
          <w:tcPr>
            <w:tcW w:w="2970" w:type="dxa"/>
            <w:tcMar>
              <w:top w:w="45" w:type="dxa"/>
              <w:left w:w="45" w:type="dxa"/>
              <w:bottom w:w="45" w:type="dxa"/>
              <w:right w:w="45" w:type="dxa"/>
            </w:tcMar>
          </w:tcPr>
          <w:p w14:paraId="7E7F3ADB"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anchor distT="0" distB="0" distL="114300" distR="114300" simplePos="0" relativeHeight="251671552" behindDoc="0" locked="0" layoutInCell="1" allowOverlap="1" wp14:anchorId="0805A300" wp14:editId="3222787E">
                  <wp:simplePos x="0" y="0"/>
                  <wp:positionH relativeFrom="column">
                    <wp:posOffset>126365</wp:posOffset>
                  </wp:positionH>
                  <wp:positionV relativeFrom="paragraph">
                    <wp:posOffset>0</wp:posOffset>
                  </wp:positionV>
                  <wp:extent cx="1565999" cy="1300721"/>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29_row39.jpg"/>
                          <pic:cNvPicPr/>
                        </pic:nvPicPr>
                        <pic:blipFill>
                          <a:blip r:embed="rId38">
                            <a:extLst>
                              <a:ext uri="{28A0092B-C50C-407E-A947-70E740481C1C}">
                                <a14:useLocalDpi xmlns:a14="http://schemas.microsoft.com/office/drawing/2010/main" val="0"/>
                              </a:ext>
                            </a:extLst>
                          </a:blip>
                          <a:stretch>
                            <a:fillRect/>
                          </a:stretch>
                        </pic:blipFill>
                        <pic:spPr>
                          <a:xfrm>
                            <a:off x="0" y="0"/>
                            <a:ext cx="1565999" cy="1300721"/>
                          </a:xfrm>
                          <a:prstGeom prst="rect">
                            <a:avLst/>
                          </a:prstGeom>
                        </pic:spPr>
                      </pic:pic>
                    </a:graphicData>
                  </a:graphic>
                </wp:anchor>
              </w:drawing>
            </w:r>
          </w:p>
        </w:tc>
        <w:tc>
          <w:tcPr>
            <w:tcW w:w="900" w:type="dxa"/>
            <w:tcMar>
              <w:top w:w="45" w:type="dxa"/>
              <w:left w:w="45" w:type="dxa"/>
              <w:bottom w:w="45" w:type="dxa"/>
              <w:right w:w="45" w:type="dxa"/>
            </w:tcMar>
          </w:tcPr>
          <w:p w14:paraId="7201CDBB" w14:textId="77777777" w:rsidR="00E952C7" w:rsidRPr="00675107" w:rsidRDefault="00E952C7" w:rsidP="00A44513">
            <w:pPr>
              <w:jc w:val="center"/>
              <w:rPr>
                <w:rFonts w:ascii="Times New Roman" w:hAnsi="Times New Roman" w:cs="Times New Roman"/>
                <w:sz w:val="20"/>
                <w:szCs w:val="20"/>
              </w:rPr>
            </w:pPr>
            <w:r w:rsidRPr="00675107">
              <w:rPr>
                <w:rFonts w:ascii="Times New Roman" w:hAnsi="Times New Roman" w:cs="Times New Roman"/>
                <w:sz w:val="20"/>
                <w:szCs w:val="20"/>
              </w:rPr>
              <w:t>2</w:t>
            </w:r>
          </w:p>
        </w:tc>
      </w:tr>
      <w:tr w:rsidR="00E952C7" w:rsidRPr="00675107" w14:paraId="756134D0" w14:textId="77777777" w:rsidTr="008C71E7">
        <w:tc>
          <w:tcPr>
            <w:tcW w:w="985" w:type="dxa"/>
            <w:tcMar>
              <w:top w:w="45" w:type="dxa"/>
              <w:left w:w="45" w:type="dxa"/>
              <w:bottom w:w="45" w:type="dxa"/>
              <w:right w:w="45" w:type="dxa"/>
            </w:tcMar>
          </w:tcPr>
          <w:p w14:paraId="57199C12" w14:textId="5096841F" w:rsidR="00E952C7" w:rsidRPr="00675107" w:rsidRDefault="00E952C7" w:rsidP="00A44513">
            <w:pPr>
              <w:jc w:val="center"/>
              <w:rPr>
                <w:rFonts w:ascii="Times New Roman" w:hAnsi="Times New Roman" w:cs="Times New Roman"/>
                <w:sz w:val="20"/>
                <w:szCs w:val="20"/>
              </w:rPr>
            </w:pPr>
            <w:r w:rsidRPr="00675107">
              <w:rPr>
                <w:rFonts w:ascii="Times New Roman" w:hAnsi="Times New Roman" w:cs="Times New Roman"/>
                <w:sz w:val="20"/>
                <w:szCs w:val="20"/>
              </w:rPr>
              <w:t>3</w:t>
            </w:r>
            <w:r w:rsidR="003601D9" w:rsidRPr="00675107">
              <w:rPr>
                <w:rFonts w:ascii="Times New Roman" w:hAnsi="Times New Roman" w:cs="Times New Roman"/>
                <w:sz w:val="20"/>
                <w:szCs w:val="20"/>
              </w:rPr>
              <w:t>2</w:t>
            </w:r>
            <w:r w:rsidRPr="00675107">
              <w:rPr>
                <w:rFonts w:ascii="Times New Roman" w:hAnsi="Times New Roman" w:cs="Times New Roman"/>
                <w:sz w:val="20"/>
                <w:szCs w:val="20"/>
              </w:rPr>
              <w:t>.</w:t>
            </w:r>
          </w:p>
        </w:tc>
        <w:tc>
          <w:tcPr>
            <w:tcW w:w="7290" w:type="dxa"/>
            <w:tcMar>
              <w:top w:w="45" w:type="dxa"/>
              <w:left w:w="45" w:type="dxa"/>
              <w:bottom w:w="45" w:type="dxa"/>
              <w:right w:w="45" w:type="dxa"/>
            </w:tcMar>
          </w:tcPr>
          <w:p w14:paraId="0C85348F" w14:textId="215EFEB1" w:rsidR="00E952C7" w:rsidRPr="00675107" w:rsidRDefault="007330ED" w:rsidP="008C71E7">
            <w:pPr>
              <w:rPr>
                <w:rFonts w:ascii="Times New Roman" w:hAnsi="Times New Roman" w:cs="Times New Roman"/>
                <w:sz w:val="20"/>
                <w:szCs w:val="20"/>
              </w:rPr>
            </w:pPr>
            <w:r w:rsidRPr="00675107">
              <w:rPr>
                <w:rFonts w:ascii="Times New Roman" w:hAnsi="Times New Roman" w:cs="Times New Roman"/>
                <w:sz w:val="20"/>
                <w:szCs w:val="20"/>
              </w:rPr>
              <w:t>Sumontuotas m</w:t>
            </w:r>
            <w:r w:rsidR="00E952C7" w:rsidRPr="00675107">
              <w:rPr>
                <w:rFonts w:ascii="Times New Roman" w:hAnsi="Times New Roman" w:cs="Times New Roman"/>
                <w:sz w:val="20"/>
                <w:szCs w:val="20"/>
              </w:rPr>
              <w:t>aišytuvas Brushed Stainless arba lygiagretus</w:t>
            </w:r>
            <w:r w:rsidR="00151073" w:rsidRPr="00675107">
              <w:rPr>
                <w:rFonts w:ascii="Times New Roman" w:hAnsi="Times New Roman" w:cs="Times New Roman"/>
                <w:sz w:val="20"/>
                <w:szCs w:val="20"/>
              </w:rPr>
              <w:t xml:space="preserve"> </w:t>
            </w:r>
            <w:r w:rsidR="00151073" w:rsidRPr="00675107">
              <w:rPr>
                <w:rFonts w:ascii="Times New Roman" w:hAnsi="Times New Roman" w:cs="Times New Roman"/>
                <w:b/>
                <w:bCs/>
                <w:sz w:val="20"/>
                <w:szCs w:val="20"/>
              </w:rPr>
              <w:t>(Integruota virtuvėse, patalpa brėžinyje Nr.</w:t>
            </w:r>
            <w:r w:rsidR="00AE25DC" w:rsidRPr="00675107">
              <w:rPr>
                <w:rFonts w:ascii="Times New Roman" w:hAnsi="Times New Roman" w:cs="Times New Roman"/>
                <w:b/>
                <w:bCs/>
                <w:sz w:val="20"/>
                <w:szCs w:val="20"/>
              </w:rPr>
              <w:t xml:space="preserve"> </w:t>
            </w:r>
            <w:r w:rsidR="00151073" w:rsidRPr="00675107">
              <w:rPr>
                <w:rFonts w:ascii="Times New Roman" w:hAnsi="Times New Roman" w:cs="Times New Roman"/>
                <w:b/>
                <w:bCs/>
                <w:sz w:val="20"/>
                <w:szCs w:val="20"/>
              </w:rPr>
              <w:t>10 ir Nr. 56)</w:t>
            </w:r>
          </w:p>
        </w:tc>
        <w:tc>
          <w:tcPr>
            <w:tcW w:w="1620" w:type="dxa"/>
            <w:tcMar>
              <w:top w:w="45" w:type="dxa"/>
              <w:left w:w="45" w:type="dxa"/>
              <w:bottom w:w="45" w:type="dxa"/>
              <w:right w:w="45" w:type="dxa"/>
            </w:tcMar>
          </w:tcPr>
          <w:p w14:paraId="6D3E1981" w14:textId="77777777" w:rsidR="00E952C7" w:rsidRPr="00675107" w:rsidRDefault="00E952C7" w:rsidP="008C71E7">
            <w:pPr>
              <w:ind w:firstLine="630"/>
              <w:jc w:val="center"/>
              <w:rPr>
                <w:rFonts w:ascii="Times New Roman" w:hAnsi="Times New Roman" w:cs="Times New Roman"/>
                <w:sz w:val="20"/>
                <w:szCs w:val="20"/>
              </w:rPr>
            </w:pPr>
          </w:p>
        </w:tc>
        <w:tc>
          <w:tcPr>
            <w:tcW w:w="2970" w:type="dxa"/>
            <w:tcMar>
              <w:top w:w="45" w:type="dxa"/>
              <w:left w:w="45" w:type="dxa"/>
              <w:bottom w:w="45" w:type="dxa"/>
              <w:right w:w="45" w:type="dxa"/>
            </w:tcMar>
          </w:tcPr>
          <w:p w14:paraId="0265559D" w14:textId="77777777" w:rsidR="00E952C7" w:rsidRPr="00675107" w:rsidRDefault="00E952C7" w:rsidP="008C71E7">
            <w:pPr>
              <w:ind w:firstLine="630"/>
              <w:jc w:val="center"/>
              <w:rPr>
                <w:rFonts w:ascii="Times New Roman" w:hAnsi="Times New Roman" w:cs="Times New Roman"/>
                <w:sz w:val="20"/>
                <w:szCs w:val="20"/>
              </w:rPr>
            </w:pPr>
            <w:r w:rsidRPr="00675107">
              <w:rPr>
                <w:rFonts w:ascii="Times New Roman" w:hAnsi="Times New Roman" w:cs="Times New Roman"/>
                <w:sz w:val="20"/>
                <w:szCs w:val="20"/>
              </w:rPr>
              <w:drawing>
                <wp:inline distT="0" distB="0" distL="0" distR="0" wp14:anchorId="66A17E81" wp14:editId="5C7F07BC">
                  <wp:extent cx="1238250" cy="1200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30_row40.jpg"/>
                          <pic:cNvPicPr/>
                        </pic:nvPicPr>
                        <pic:blipFill>
                          <a:blip r:embed="rId39"/>
                          <a:stretch>
                            <a:fillRect/>
                          </a:stretch>
                        </pic:blipFill>
                        <pic:spPr>
                          <a:xfrm>
                            <a:off x="0" y="0"/>
                            <a:ext cx="1238250" cy="1200150"/>
                          </a:xfrm>
                          <a:prstGeom prst="rect">
                            <a:avLst/>
                          </a:prstGeom>
                        </pic:spPr>
                      </pic:pic>
                    </a:graphicData>
                  </a:graphic>
                </wp:inline>
              </w:drawing>
            </w:r>
          </w:p>
        </w:tc>
        <w:tc>
          <w:tcPr>
            <w:tcW w:w="900" w:type="dxa"/>
            <w:tcMar>
              <w:top w:w="45" w:type="dxa"/>
              <w:left w:w="45" w:type="dxa"/>
              <w:bottom w:w="45" w:type="dxa"/>
              <w:right w:w="45" w:type="dxa"/>
            </w:tcMar>
          </w:tcPr>
          <w:p w14:paraId="0492234F" w14:textId="77777777" w:rsidR="00E952C7" w:rsidRPr="00675107" w:rsidRDefault="00E952C7" w:rsidP="00A44513">
            <w:pPr>
              <w:jc w:val="center"/>
              <w:rPr>
                <w:rFonts w:ascii="Times New Roman" w:hAnsi="Times New Roman" w:cs="Times New Roman"/>
                <w:sz w:val="20"/>
                <w:szCs w:val="20"/>
              </w:rPr>
            </w:pPr>
            <w:r w:rsidRPr="00675107">
              <w:rPr>
                <w:rFonts w:ascii="Times New Roman" w:hAnsi="Times New Roman" w:cs="Times New Roman"/>
                <w:sz w:val="20"/>
                <w:szCs w:val="20"/>
              </w:rPr>
              <w:t>2</w:t>
            </w:r>
          </w:p>
        </w:tc>
      </w:tr>
    </w:tbl>
    <w:p w14:paraId="52B59904" w14:textId="21ADA411" w:rsidR="00E952C7" w:rsidRPr="00675107" w:rsidRDefault="00E952C7" w:rsidP="0077236C">
      <w:pPr>
        <w:tabs>
          <w:tab w:val="left" w:pos="284"/>
          <w:tab w:val="left" w:pos="567"/>
          <w:tab w:val="left" w:pos="709"/>
          <w:tab w:val="left" w:pos="1134"/>
        </w:tabs>
        <w:spacing w:after="0" w:line="240" w:lineRule="auto"/>
        <w:jc w:val="both"/>
        <w:rPr>
          <w:rFonts w:ascii="Times New Roman" w:hAnsi="Times New Roman" w:cs="Times New Roman"/>
          <w:bCs/>
        </w:rPr>
      </w:pPr>
    </w:p>
    <w:p w14:paraId="3CF75FA4" w14:textId="78727B21" w:rsidR="00C34E5F" w:rsidRPr="00675107" w:rsidRDefault="00990971" w:rsidP="0077236C">
      <w:pPr>
        <w:pStyle w:val="prastasiniatinklio"/>
        <w:numPr>
          <w:ilvl w:val="0"/>
          <w:numId w:val="1"/>
        </w:numPr>
        <w:tabs>
          <w:tab w:val="left" w:pos="993"/>
        </w:tabs>
        <w:spacing w:after="0"/>
        <w:ind w:left="0" w:firstLine="567"/>
        <w:jc w:val="both"/>
      </w:pPr>
      <w:r w:rsidRPr="00675107">
        <w:rPr>
          <w:rStyle w:val="Grietas"/>
          <w:b w:val="0"/>
          <w:bCs w:val="0"/>
        </w:rPr>
        <w:t>Kiekvienai Prekei ir jos sudedamosioms dalims taikomas ne trumpesnis kaip 24 (dvidešimt keturių) mėnesių garantinis terminas, skaičiuojamas nuo Galutinio Prekių perdavimo–priėmimo akto pasirašymo dienos, kaip nustatyta Sutarties Specialiosiose sąlygose</w:t>
      </w:r>
      <w:r w:rsidR="00C34E5F" w:rsidRPr="00675107">
        <w:rPr>
          <w:rStyle w:val="Grietas"/>
          <w:b w:val="0"/>
          <w:bCs w:val="0"/>
        </w:rPr>
        <w:t>. Jeigu gamintojo nustatytas garantinis terminas yra trumpesnis, Tiekėjas savo sąskaita užtikrina garantinių įsipareigojimų vykdymą iki šiame punkte nustatyto garantinio termino pabaigos.</w:t>
      </w:r>
      <w:r w:rsidR="00C34E5F" w:rsidRPr="00675107">
        <w:rPr>
          <w:rFonts w:ascii="Aptos" w:hAnsi="Aptos" w:cs="Aptos"/>
          <w:kern w:val="0"/>
          <w:lang w:eastAsia="lt-LT"/>
          <w14:ligatures w14:val="none"/>
        </w:rPr>
        <w:t xml:space="preserve"> </w:t>
      </w:r>
    </w:p>
    <w:p w14:paraId="1FD59E0C" w14:textId="77777777" w:rsidR="00C34E5F" w:rsidRPr="00675107" w:rsidRDefault="00C34E5F" w:rsidP="0077236C">
      <w:pPr>
        <w:pStyle w:val="prastasiniatinklio"/>
        <w:numPr>
          <w:ilvl w:val="0"/>
          <w:numId w:val="1"/>
        </w:numPr>
        <w:tabs>
          <w:tab w:val="left" w:pos="993"/>
        </w:tabs>
        <w:spacing w:after="0"/>
        <w:ind w:left="0" w:firstLine="567"/>
        <w:jc w:val="both"/>
      </w:pPr>
      <w:r w:rsidRPr="00675107">
        <w:rPr>
          <w:rStyle w:val="Grietas"/>
          <w:b w:val="0"/>
          <w:bCs w:val="0"/>
        </w:rPr>
        <w:t>Garantiniu laikotarpiu nustatytus Prekių trūkumus ir defektus Tiekėjas privalo savo sąskaita pašalinti arba, jeigu trūkumų pašalinti neįmanoma ar ekonomiškai netikslinga, pakeisti netinkamos kokybės Prekę ar jos dalį nauja, lygiaverte ir techninės specifikacijos reikalavimus atitinkančia Preke ar jos dalimi.</w:t>
      </w:r>
    </w:p>
    <w:p w14:paraId="611CED2D" w14:textId="77777777" w:rsidR="00C34E5F" w:rsidRPr="00675107" w:rsidRDefault="00C34E5F" w:rsidP="0077236C">
      <w:pPr>
        <w:pStyle w:val="prastasiniatinklio"/>
        <w:numPr>
          <w:ilvl w:val="0"/>
          <w:numId w:val="1"/>
        </w:numPr>
        <w:tabs>
          <w:tab w:val="left" w:pos="993"/>
        </w:tabs>
        <w:spacing w:after="0"/>
        <w:ind w:left="0" w:firstLine="567"/>
        <w:jc w:val="both"/>
      </w:pPr>
      <w:r w:rsidRPr="00675107">
        <w:t>Tiekėjas trūkumus privalo pašalinti arba netinkamos kokybės Prekę pakeisti </w:t>
      </w:r>
      <w:r w:rsidRPr="00675107">
        <w:rPr>
          <w:rStyle w:val="Grietas"/>
          <w:b w:val="0"/>
          <w:bCs w:val="0"/>
        </w:rPr>
        <w:t>ne vėliau kaip per 10 (dešimt) darbo dienų nuo Pirkėjo pranešimo gavimo dienos</w:t>
      </w:r>
      <w:r w:rsidRPr="00675107">
        <w:t>, jeigu šalys, atsižvelgdamos į trūkumo pobūdį, jo sudėtingumą ir objektyviai reikalingą remonto ar pakeitimo laiką, </w:t>
      </w:r>
      <w:r w:rsidRPr="00675107">
        <w:rPr>
          <w:rStyle w:val="Grietas"/>
          <w:b w:val="0"/>
          <w:bCs w:val="0"/>
        </w:rPr>
        <w:t>raštu nesusitaria dėl kito protingo termino</w:t>
      </w:r>
      <w:r w:rsidRPr="00675107">
        <w:t>.</w:t>
      </w:r>
    </w:p>
    <w:p w14:paraId="2DC3C7BE" w14:textId="77777777" w:rsidR="00C34E5F" w:rsidRPr="00675107" w:rsidRDefault="00C34E5F" w:rsidP="0077236C">
      <w:pPr>
        <w:pStyle w:val="prastasiniatinklio"/>
        <w:numPr>
          <w:ilvl w:val="0"/>
          <w:numId w:val="1"/>
        </w:numPr>
        <w:tabs>
          <w:tab w:val="left" w:pos="993"/>
        </w:tabs>
        <w:spacing w:after="0"/>
        <w:ind w:left="0" w:firstLine="567"/>
        <w:jc w:val="both"/>
      </w:pPr>
      <w:r w:rsidRPr="00675107">
        <w:rPr>
          <w:rStyle w:val="Grietas"/>
          <w:b w:val="0"/>
          <w:bCs w:val="0"/>
        </w:rPr>
        <w:t>Garantinis terminas pratęsiamas laikotarpiui, kurį Pirkėjas negalėjo naudotis Preke dėl garantiniu laikotarpiu nustatytų trūkumų. Pakeistai Prekei ar jos sudedamajai daliai taikomas naujas tokios pačios trukmės garantinis terminas, skaičiuojamas nuo jos perdavimo Pirkėjui dienos.</w:t>
      </w:r>
    </w:p>
    <w:p w14:paraId="2248E6ED" w14:textId="1B7BB147" w:rsidR="00A72A9B" w:rsidRPr="00675107" w:rsidRDefault="00A72A9B" w:rsidP="0077236C">
      <w:pPr>
        <w:numPr>
          <w:ilvl w:val="0"/>
          <w:numId w:val="1"/>
        </w:numPr>
        <w:tabs>
          <w:tab w:val="left" w:pos="993"/>
          <w:tab w:val="left" w:pos="1134"/>
        </w:tabs>
        <w:spacing w:after="0" w:line="240" w:lineRule="auto"/>
        <w:ind w:left="0" w:firstLine="567"/>
        <w:jc w:val="both"/>
        <w:rPr>
          <w:rFonts w:ascii="Times New Roman" w:hAnsi="Times New Roman" w:cs="Times New Roman"/>
          <w:color w:val="000000" w:themeColor="text1"/>
        </w:rPr>
      </w:pPr>
      <w:r w:rsidRPr="00675107">
        <w:rPr>
          <w:rFonts w:ascii="Times New Roman" w:hAnsi="Times New Roman" w:cs="Times New Roman"/>
          <w:color w:val="000000" w:themeColor="text1"/>
        </w:rPr>
        <w:t>Prekės turi būti pritaikytos intensyviam komerciniam naudojimui.</w:t>
      </w:r>
    </w:p>
    <w:p w14:paraId="270D4E08" w14:textId="77777777" w:rsidR="00F44D01" w:rsidRPr="00675107" w:rsidRDefault="00990971" w:rsidP="0077236C">
      <w:pPr>
        <w:numPr>
          <w:ilvl w:val="0"/>
          <w:numId w:val="1"/>
        </w:numPr>
        <w:tabs>
          <w:tab w:val="left" w:pos="993"/>
          <w:tab w:val="left" w:pos="1134"/>
        </w:tabs>
        <w:spacing w:after="0" w:line="240" w:lineRule="auto"/>
        <w:ind w:left="0" w:firstLine="567"/>
        <w:jc w:val="both"/>
        <w:rPr>
          <w:rFonts w:ascii="Times New Roman" w:hAnsi="Times New Roman" w:cs="Times New Roman"/>
          <w:bCs/>
        </w:rPr>
      </w:pPr>
      <w:r w:rsidRPr="00675107">
        <w:rPr>
          <w:rFonts w:ascii="Times New Roman" w:hAnsi="Times New Roman" w:cs="Times New Roman"/>
        </w:rPr>
        <w:t xml:space="preserve">Prekės bus reikalingos ne anksčiau kaip 2026 m. spalio 20 d. ir turi būti pristatytos bei sumontuotos ne vėliau kaip iki 2026 m. gruodžio 20 d. Prekės tiekiamos pagal atskirus rašytinius Užsakovo užsakymus (galimas pristatymas dalimis). Tiekėjas užsakyme nurodytas Prekes įsipareigoja </w:t>
      </w:r>
      <w:r w:rsidRPr="00675107">
        <w:rPr>
          <w:rFonts w:ascii="Times New Roman" w:hAnsi="Times New Roman" w:cs="Times New Roman"/>
        </w:rPr>
        <w:lastRenderedPageBreak/>
        <w:t xml:space="preserve">pristatyti ir sumontuoti pilnam naudojimui ne vėliau kaip per 1 (vieną) mėnesį nuo raštiško užsakymo pateikimo dienos (bet visais atvejais ne vėliau kaip iki 2026 m. gruodžio 20 d.), adresu: J. Jablonskio g. 14, Šiauliai. </w:t>
      </w:r>
    </w:p>
    <w:p w14:paraId="124E7560" w14:textId="769AADDF" w:rsidR="00A817AB" w:rsidRPr="00675107" w:rsidRDefault="00A817AB" w:rsidP="0077236C">
      <w:pPr>
        <w:numPr>
          <w:ilvl w:val="0"/>
          <w:numId w:val="1"/>
        </w:numPr>
        <w:tabs>
          <w:tab w:val="left" w:pos="993"/>
          <w:tab w:val="left" w:pos="1134"/>
        </w:tabs>
        <w:spacing w:after="0" w:line="240" w:lineRule="auto"/>
        <w:ind w:left="0" w:firstLine="567"/>
        <w:jc w:val="both"/>
        <w:rPr>
          <w:rFonts w:ascii="Times New Roman" w:hAnsi="Times New Roman" w:cs="Times New Roman"/>
          <w:bCs/>
        </w:rPr>
      </w:pPr>
      <w:r w:rsidRPr="00675107">
        <w:rPr>
          <w:rFonts w:ascii="Times New Roman" w:hAnsi="Times New Roman" w:cs="Times New Roman"/>
          <w:bCs/>
        </w:rPr>
        <w:t xml:space="preserve">Tiekėjas sutinka, kad galutinis sutarties įvykdymas laikomas tik po galutinio Prekių pristatymo ir sumontavimo akto pasirašymo. Iki tol Tiekėjas turi užtikrinti saugų Prekių sandėliavimą ir pristatymą. </w:t>
      </w:r>
    </w:p>
    <w:p w14:paraId="7321E3FC" w14:textId="21AC4F02" w:rsidR="00861312" w:rsidRPr="00675107" w:rsidRDefault="00A817AB" w:rsidP="0077236C">
      <w:pPr>
        <w:numPr>
          <w:ilvl w:val="0"/>
          <w:numId w:val="1"/>
        </w:numPr>
        <w:tabs>
          <w:tab w:val="left" w:pos="284"/>
          <w:tab w:val="left" w:pos="567"/>
          <w:tab w:val="left" w:pos="709"/>
          <w:tab w:val="left" w:pos="993"/>
          <w:tab w:val="left" w:pos="1134"/>
        </w:tabs>
        <w:spacing w:after="0" w:line="240" w:lineRule="auto"/>
        <w:ind w:left="0" w:firstLine="567"/>
        <w:jc w:val="both"/>
        <w:rPr>
          <w:rFonts w:ascii="Times New Roman" w:hAnsi="Times New Roman" w:cs="Times New Roman"/>
        </w:rPr>
      </w:pPr>
      <w:r w:rsidRPr="00675107">
        <w:rPr>
          <w:rFonts w:ascii="Times New Roman" w:hAnsi="Times New Roman" w:cs="Times New Roman"/>
          <w:bCs/>
        </w:rPr>
        <w:t>Tiekėjas atsako už sandėliavimo ar transportavimo metu Prekėms padarytą žalą ir netektis.</w:t>
      </w:r>
    </w:p>
    <w:p w14:paraId="14C08486" w14:textId="4CE6E599" w:rsidR="000447D0" w:rsidRPr="00675107" w:rsidRDefault="000447D0" w:rsidP="0077236C">
      <w:pPr>
        <w:numPr>
          <w:ilvl w:val="0"/>
          <w:numId w:val="1"/>
        </w:numPr>
        <w:tabs>
          <w:tab w:val="left" w:pos="284"/>
          <w:tab w:val="left" w:pos="567"/>
          <w:tab w:val="left" w:pos="709"/>
          <w:tab w:val="left" w:pos="993"/>
          <w:tab w:val="left" w:pos="1134"/>
        </w:tabs>
        <w:spacing w:after="0" w:line="240" w:lineRule="auto"/>
        <w:ind w:left="0" w:firstLine="567"/>
        <w:jc w:val="both"/>
        <w:rPr>
          <w:rFonts w:ascii="Times New Roman" w:hAnsi="Times New Roman" w:cs="Times New Roman"/>
        </w:rPr>
      </w:pPr>
      <w:r w:rsidRPr="00675107">
        <w:rPr>
          <w:rFonts w:ascii="Times New Roman" w:hAnsi="Times New Roman" w:cs="Times New Roman"/>
        </w:rPr>
        <w:t xml:space="preserve">Tiekėjas (arba jo pasitelkti subrangovai) yra visiškai atsakingas už Užsakovo turto išsaugojimą prekių pristatymo, krovos ir montavimo darbų metu. Tiekėjas privalo užtikrinti tinkamas apsaugos priemones, kad būtų išvengta mechaninių ar kitokio pobūdžio pažeidimų. Jei pristatymo ar montavimo metu padaroma žala patalpoms, komunikacijoms ar kitam turtui, </w:t>
      </w:r>
      <w:r w:rsidR="00AE6495" w:rsidRPr="00675107">
        <w:rPr>
          <w:rFonts w:ascii="Times New Roman" w:hAnsi="Times New Roman" w:cs="Times New Roman"/>
        </w:rPr>
        <w:t>Tiekėjas privalo savo lėšomis pašalinti pažeidimus per Užsakovo nustatytą protingą terminą arba, Užsakovui pareikalavus, atlyginti nuostolius pagal rinkos kainomis parengtą sąmatą.</w:t>
      </w:r>
    </w:p>
    <w:p w14:paraId="261499D4" w14:textId="77777777" w:rsidR="005C7146" w:rsidRPr="00675107" w:rsidRDefault="005C7146" w:rsidP="009A7C6D">
      <w:pPr>
        <w:spacing w:after="0" w:line="240" w:lineRule="auto"/>
        <w:ind w:firstLine="630"/>
        <w:jc w:val="both"/>
        <w:rPr>
          <w:rFonts w:ascii="Times New Roman" w:hAnsi="Times New Roman" w:cs="Times New Roman"/>
        </w:rPr>
      </w:pPr>
    </w:p>
    <w:p w14:paraId="394236A0" w14:textId="56AF81D5" w:rsidR="008A52BE" w:rsidRPr="00675107" w:rsidRDefault="008A52BE" w:rsidP="00617CF7">
      <w:pPr>
        <w:spacing w:after="0" w:line="240" w:lineRule="auto"/>
        <w:ind w:firstLine="567"/>
        <w:jc w:val="both"/>
        <w:rPr>
          <w:rFonts w:ascii="Times New Roman" w:hAnsi="Times New Roman" w:cs="Times New Roman"/>
          <w:b/>
          <w:bCs/>
        </w:rPr>
      </w:pPr>
      <w:r w:rsidRPr="00675107">
        <w:rPr>
          <w:rFonts w:ascii="Times New Roman" w:hAnsi="Times New Roman" w:cs="Times New Roman"/>
          <w:b/>
          <w:bCs/>
        </w:rPr>
        <w:t xml:space="preserve">Aplinkos apsaugos kriterijai: </w:t>
      </w:r>
    </w:p>
    <w:p w14:paraId="40F45860" w14:textId="28E9655C" w:rsidR="008A52BE" w:rsidRPr="00675107" w:rsidRDefault="00617CF7" w:rsidP="00617CF7">
      <w:pPr>
        <w:pStyle w:val="Sraopastraipa"/>
        <w:numPr>
          <w:ilvl w:val="0"/>
          <w:numId w:val="2"/>
        </w:numPr>
        <w:tabs>
          <w:tab w:val="left" w:pos="851"/>
        </w:tabs>
        <w:spacing w:after="0" w:line="240" w:lineRule="auto"/>
        <w:ind w:left="0" w:firstLine="567"/>
        <w:jc w:val="both"/>
        <w:rPr>
          <w:rFonts w:ascii="Times New Roman" w:hAnsi="Times New Roman" w:cs="Times New Roman"/>
        </w:rPr>
      </w:pPr>
      <w:r w:rsidRPr="00675107">
        <w:rPr>
          <w:rFonts w:ascii="Times New Roman" w:hAnsi="Times New Roman" w:cs="Times New Roman"/>
        </w:rPr>
        <w:t>N</w:t>
      </w:r>
      <w:r w:rsidR="008A52BE" w:rsidRPr="00675107">
        <w:rPr>
          <w:rFonts w:ascii="Times New Roman" w:hAnsi="Times New Roman" w:cs="Times New Roman"/>
        </w:rPr>
        <w:t xml:space="preserve">e mažiau kaip 80 proc. balduose naudojamos medienos, medienos medžiagų ir gaminių turi būti iš miškų, sertifikuotų naudojant FSC ar PEFC miškų sertifikavimo sistemas arba lygiavertes sertifikavimo sistemas; </w:t>
      </w:r>
      <w:r w:rsidR="008A52BE" w:rsidRPr="00675107">
        <w:rPr>
          <w:rFonts w:ascii="Times New Roman" w:hAnsi="Times New Roman" w:cs="Times New Roman"/>
          <w:b/>
          <w:bCs/>
        </w:rPr>
        <w:t>įrodantys dokumentai:</w:t>
      </w:r>
      <w:r w:rsidR="009A7C6D" w:rsidRPr="00675107">
        <w:rPr>
          <w:rFonts w:ascii="Times New Roman" w:hAnsi="Times New Roman" w:cs="Times New Roman"/>
        </w:rPr>
        <w:t xml:space="preserve"> - </w:t>
      </w:r>
      <w:r w:rsidR="008A52BE" w:rsidRPr="00675107">
        <w:rPr>
          <w:rFonts w:ascii="Times New Roman" w:hAnsi="Times New Roman" w:cs="Times New Roman"/>
        </w:rPr>
        <w:t>galiojantis FSC®100 arba PEFC, arb</w:t>
      </w:r>
      <w:r w:rsidR="009A7C6D" w:rsidRPr="00675107">
        <w:rPr>
          <w:rFonts w:ascii="Times New Roman" w:hAnsi="Times New Roman" w:cs="Times New Roman"/>
        </w:rPr>
        <w:t xml:space="preserve">a </w:t>
      </w:r>
      <w:r w:rsidR="008A52BE" w:rsidRPr="00675107">
        <w:rPr>
          <w:rFonts w:ascii="Times New Roman" w:hAnsi="Times New Roman" w:cs="Times New Roman"/>
        </w:rPr>
        <w:t>kitas darnaus miškų ūkio standarto sertifikatas, arba</w:t>
      </w:r>
      <w:r w:rsidRPr="00675107">
        <w:rPr>
          <w:rFonts w:ascii="Times New Roman" w:hAnsi="Times New Roman" w:cs="Times New Roman"/>
        </w:rPr>
        <w:t xml:space="preserve"> </w:t>
      </w:r>
      <w:r w:rsidR="008A52BE" w:rsidRPr="00675107">
        <w:rPr>
          <w:rFonts w:ascii="Times New Roman" w:hAnsi="Times New Roman" w:cs="Times New Roman"/>
        </w:rPr>
        <w:t>pripažintos įstaigos arba paskelbtosios (notifikuotos) institucijos atlikto bandymo protokolas, tyrimų ataskaita ar pažyma, arba</w:t>
      </w:r>
      <w:r w:rsidRPr="00675107">
        <w:rPr>
          <w:rFonts w:ascii="Times New Roman" w:hAnsi="Times New Roman" w:cs="Times New Roman"/>
        </w:rPr>
        <w:t xml:space="preserve"> </w:t>
      </w:r>
      <w:r w:rsidR="008A52BE" w:rsidRPr="00675107">
        <w:rPr>
          <w:rFonts w:ascii="Times New Roman" w:hAnsi="Times New Roman" w:cs="Times New Roman"/>
        </w:rPr>
        <w:t>kiti lygiaverčiai įrodymai.</w:t>
      </w:r>
    </w:p>
    <w:p w14:paraId="25FD35A4" w14:textId="77F7E1AD" w:rsidR="008A52BE" w:rsidRPr="00675107" w:rsidRDefault="008A52BE" w:rsidP="00617CF7">
      <w:pPr>
        <w:pStyle w:val="Sraopastraipa"/>
        <w:numPr>
          <w:ilvl w:val="0"/>
          <w:numId w:val="2"/>
        </w:numPr>
        <w:tabs>
          <w:tab w:val="left" w:pos="851"/>
        </w:tabs>
        <w:spacing w:after="0" w:line="240" w:lineRule="auto"/>
        <w:ind w:left="0" w:firstLine="567"/>
        <w:jc w:val="both"/>
        <w:rPr>
          <w:rFonts w:ascii="Times New Roman" w:hAnsi="Times New Roman" w:cs="Times New Roman"/>
        </w:rPr>
      </w:pPr>
      <w:r w:rsidRPr="00675107">
        <w:rPr>
          <w:rFonts w:ascii="Times New Roman" w:hAnsi="Times New Roman" w:cs="Times New Roman"/>
        </w:rPr>
        <w:t>Visos plastikinės dalys, kurių masė ≥ 50 g, turi būti paženklintos kaip tinkamos perdirbti pagal LST EN ISO 11469 „Bendrasis plastikinių</w:t>
      </w:r>
      <w:r w:rsidR="0046390F" w:rsidRPr="00675107">
        <w:rPr>
          <w:rFonts w:ascii="Times New Roman" w:hAnsi="Times New Roman" w:cs="Times New Roman"/>
        </w:rPr>
        <w:t xml:space="preserve"> </w:t>
      </w:r>
      <w:r w:rsidRPr="00675107">
        <w:rPr>
          <w:rFonts w:ascii="Times New Roman" w:hAnsi="Times New Roman" w:cs="Times New Roman"/>
        </w:rPr>
        <w:t xml:space="preserve">gaminių identifikavimas ir ženklinimas“ (toliau – LST EN ISO 11469) ar lygiavertį standartą </w:t>
      </w:r>
      <w:r w:rsidRPr="00675107">
        <w:rPr>
          <w:rFonts w:ascii="Times New Roman" w:hAnsi="Times New Roman" w:cs="Times New Roman"/>
          <w:b/>
          <w:bCs/>
        </w:rPr>
        <w:t>įrodantys dokumentai:</w:t>
      </w:r>
      <w:r w:rsidR="0046390F" w:rsidRPr="00675107">
        <w:rPr>
          <w:rFonts w:ascii="Times New Roman" w:hAnsi="Times New Roman" w:cs="Times New Roman"/>
        </w:rPr>
        <w:t xml:space="preserve"> - </w:t>
      </w:r>
      <w:r w:rsidRPr="00675107">
        <w:rPr>
          <w:rFonts w:ascii="Times New Roman" w:hAnsi="Times New Roman" w:cs="Times New Roman"/>
        </w:rPr>
        <w:t>ekologinis ženklas Nordic Swan arba kitas I tipo ekologinis ženklas (sertifikatas), kuris įrodytų, kad visos plastikinės dalys, kurių masė ≥ 50 g, yra paženklintos kaip tinkamos perdirbti pagal nurodytą standartą, arba pripažintos įstaigos arba paskelbtosios (notifikuotos) institucijos atlikto bandymo protokolas, tyrimų ataskaita ar pažyma, arba</w:t>
      </w:r>
      <w:r w:rsidR="0046390F" w:rsidRPr="00675107">
        <w:rPr>
          <w:rFonts w:ascii="Times New Roman" w:hAnsi="Times New Roman" w:cs="Times New Roman"/>
        </w:rPr>
        <w:t xml:space="preserve"> </w:t>
      </w:r>
      <w:r w:rsidRPr="00675107">
        <w:rPr>
          <w:rFonts w:ascii="Times New Roman" w:hAnsi="Times New Roman" w:cs="Times New Roman"/>
        </w:rPr>
        <w:t>gamintojo techniniai dokumentai, arba saugos duomenų lapas, arba kiti lygiaverčiai įrodymai.</w:t>
      </w:r>
    </w:p>
    <w:p w14:paraId="51B6D45E" w14:textId="248E60B7" w:rsidR="008A52BE" w:rsidRPr="00675107" w:rsidRDefault="008A52BE" w:rsidP="006F5C81">
      <w:pPr>
        <w:numPr>
          <w:ilvl w:val="0"/>
          <w:numId w:val="2"/>
        </w:numPr>
        <w:tabs>
          <w:tab w:val="left" w:pos="851"/>
        </w:tabs>
        <w:spacing w:after="0" w:line="240" w:lineRule="auto"/>
        <w:ind w:left="0" w:firstLine="567"/>
        <w:jc w:val="both"/>
        <w:rPr>
          <w:rFonts w:ascii="Times New Roman" w:hAnsi="Times New Roman" w:cs="Times New Roman"/>
        </w:rPr>
      </w:pPr>
      <w:r w:rsidRPr="00675107">
        <w:rPr>
          <w:rFonts w:ascii="Times New Roman" w:hAnsi="Times New Roman" w:cs="Times New Roman"/>
        </w:rPr>
        <w:t>Jei baldo kamšalo sudėtyje naudojamos sintetinės poliesterio medžiagos, jų sudėtyje turi būti dalis perdirbtų medžiagų;</w:t>
      </w:r>
      <w:r w:rsidR="006F5C81" w:rsidRPr="00675107">
        <w:rPr>
          <w:rFonts w:ascii="Times New Roman" w:hAnsi="Times New Roman" w:cs="Times New Roman"/>
        </w:rPr>
        <w:t xml:space="preserve"> </w:t>
      </w:r>
      <w:r w:rsidR="006F5C81" w:rsidRPr="00675107">
        <w:rPr>
          <w:rFonts w:ascii="Times New Roman" w:hAnsi="Times New Roman" w:cs="Times New Roman"/>
          <w:b/>
          <w:bCs/>
        </w:rPr>
        <w:t xml:space="preserve">įrodantys dokumentai: </w:t>
      </w:r>
      <w:r w:rsidR="009A7C6D" w:rsidRPr="00675107">
        <w:rPr>
          <w:rFonts w:ascii="Times New Roman" w:hAnsi="Times New Roman" w:cs="Times New Roman"/>
        </w:rPr>
        <w:t xml:space="preserve">- </w:t>
      </w:r>
      <w:r w:rsidRPr="00675107">
        <w:rPr>
          <w:rFonts w:ascii="Times New Roman" w:hAnsi="Times New Roman" w:cs="Times New Roman"/>
        </w:rPr>
        <w:t>gamintojo techniniai dokumentai, kuriuose būtų nurodyta perdirbtų medžiagų dalis, arba pripažintos įstaigos arba paskelbtosios (notifikuotos) institucijos atlikto bandymo protokolas, tyrimų ataskaita ar pažyma, arba gamintojo ar tiekėjo deklaracija (pateikiant objektyvius įrodymus), arba kiti lygiaverčiai įrodymai.</w:t>
      </w:r>
    </w:p>
    <w:p w14:paraId="6DFDEA3F" w14:textId="77777777" w:rsidR="008A52BE" w:rsidRPr="00675107" w:rsidRDefault="008A52BE" w:rsidP="00617CF7">
      <w:pPr>
        <w:numPr>
          <w:ilvl w:val="0"/>
          <w:numId w:val="2"/>
        </w:numPr>
        <w:tabs>
          <w:tab w:val="left" w:pos="851"/>
        </w:tabs>
        <w:spacing w:after="0" w:line="240" w:lineRule="auto"/>
        <w:ind w:left="0" w:firstLine="567"/>
        <w:jc w:val="both"/>
        <w:rPr>
          <w:rFonts w:ascii="Times New Roman" w:hAnsi="Times New Roman" w:cs="Times New Roman"/>
        </w:rPr>
      </w:pPr>
      <w:r w:rsidRPr="00675107">
        <w:rPr>
          <w:rFonts w:ascii="Times New Roman" w:hAnsi="Times New Roman" w:cs="Times New Roman"/>
        </w:rPr>
        <w:t>Paviršiams dengti naudojamuose produktuose:</w:t>
      </w:r>
    </w:p>
    <w:p w14:paraId="41105365" w14:textId="77777777" w:rsidR="008A52BE" w:rsidRPr="00675107" w:rsidRDefault="008A52BE" w:rsidP="00617CF7">
      <w:pPr>
        <w:tabs>
          <w:tab w:val="left" w:pos="851"/>
        </w:tabs>
        <w:spacing w:after="0" w:line="240" w:lineRule="auto"/>
        <w:ind w:firstLine="567"/>
        <w:jc w:val="both"/>
        <w:rPr>
          <w:rFonts w:ascii="Times New Roman" w:hAnsi="Times New Roman" w:cs="Times New Roman"/>
        </w:rPr>
      </w:pPr>
      <w:r w:rsidRPr="00675107">
        <w:rPr>
          <w:rFonts w:ascii="Times New Roman" w:hAnsi="Times New Roman" w:cs="Times New Roman"/>
        </w:rPr>
        <w:t xml:space="preserve">    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2A5C21BC" w14:textId="77777777" w:rsidR="008A52BE" w:rsidRPr="00675107" w:rsidRDefault="008A52BE" w:rsidP="00617CF7">
      <w:pPr>
        <w:tabs>
          <w:tab w:val="left" w:pos="851"/>
        </w:tabs>
        <w:spacing w:after="0" w:line="240" w:lineRule="auto"/>
        <w:ind w:firstLine="567"/>
        <w:jc w:val="both"/>
        <w:rPr>
          <w:rFonts w:ascii="Times New Roman" w:hAnsi="Times New Roman" w:cs="Times New Roman"/>
        </w:rPr>
      </w:pPr>
      <w:r w:rsidRPr="00675107">
        <w:rPr>
          <w:rFonts w:ascii="Times New Roman" w:hAnsi="Times New Roman" w:cs="Times New Roman"/>
        </w:rPr>
        <w:t xml:space="preserve">    4.2. neturi būti daugiau kaip 5 proc. masės lakiųjų organinių junginių (LOJ);</w:t>
      </w:r>
    </w:p>
    <w:p w14:paraId="2B86ED2F" w14:textId="77777777" w:rsidR="008A52BE" w:rsidRPr="00675107" w:rsidRDefault="008A52BE" w:rsidP="00617CF7">
      <w:pPr>
        <w:tabs>
          <w:tab w:val="left" w:pos="851"/>
        </w:tabs>
        <w:spacing w:after="0" w:line="240" w:lineRule="auto"/>
        <w:ind w:firstLine="567"/>
        <w:jc w:val="both"/>
        <w:rPr>
          <w:rFonts w:ascii="Times New Roman" w:hAnsi="Times New Roman" w:cs="Times New Roman"/>
        </w:rPr>
      </w:pPr>
      <w:r w:rsidRPr="00675107">
        <w:rPr>
          <w:rFonts w:ascii="Times New Roman" w:hAnsi="Times New Roman" w:cs="Times New Roman"/>
        </w:rPr>
        <w:t xml:space="preserve">    4.3. neturi būti chromo (VI) junginių;</w:t>
      </w:r>
    </w:p>
    <w:p w14:paraId="25D1A837" w14:textId="772EFC4D" w:rsidR="00A6279E" w:rsidRPr="00675107" w:rsidRDefault="008A52BE" w:rsidP="00A6279E">
      <w:pPr>
        <w:tabs>
          <w:tab w:val="left" w:pos="851"/>
        </w:tabs>
        <w:spacing w:after="0" w:line="240" w:lineRule="auto"/>
        <w:ind w:firstLine="567"/>
        <w:jc w:val="both"/>
        <w:rPr>
          <w:rFonts w:ascii="Times New Roman" w:hAnsi="Times New Roman" w:cs="Times New Roman"/>
        </w:rPr>
      </w:pPr>
      <w:r w:rsidRPr="00675107">
        <w:rPr>
          <w:rFonts w:ascii="Times New Roman" w:hAnsi="Times New Roman" w:cs="Times New Roman"/>
        </w:rPr>
        <w:t xml:space="preserve">    4.4. formaldehido išmetamieji teršalai neturi viršyti 0,05 ppm.</w:t>
      </w:r>
    </w:p>
    <w:p w14:paraId="1DC4D7E0" w14:textId="471CA9A6" w:rsidR="008A52BE" w:rsidRPr="00675107" w:rsidRDefault="008A52BE" w:rsidP="007318A0">
      <w:pPr>
        <w:tabs>
          <w:tab w:val="left" w:pos="851"/>
        </w:tabs>
        <w:spacing w:after="0" w:line="240" w:lineRule="auto"/>
        <w:ind w:firstLine="567"/>
        <w:jc w:val="both"/>
        <w:rPr>
          <w:rFonts w:ascii="Times New Roman" w:hAnsi="Times New Roman" w:cs="Times New Roman"/>
          <w:b/>
          <w:bCs/>
        </w:rPr>
      </w:pPr>
      <w:r w:rsidRPr="00675107">
        <w:rPr>
          <w:rFonts w:ascii="Times New Roman" w:hAnsi="Times New Roman" w:cs="Times New Roman"/>
          <w:b/>
          <w:bCs/>
        </w:rPr>
        <w:t>Įrodantys dokumentai:</w:t>
      </w:r>
      <w:r w:rsidR="007318A0" w:rsidRPr="00675107">
        <w:rPr>
          <w:rFonts w:ascii="Times New Roman" w:hAnsi="Times New Roman" w:cs="Times New Roman"/>
          <w:b/>
          <w:bCs/>
        </w:rPr>
        <w:t xml:space="preserve"> - </w:t>
      </w:r>
      <w:r w:rsidRPr="00675107">
        <w:rPr>
          <w:rFonts w:ascii="Times New Roman" w:hAnsi="Times New Roman" w:cs="Times New Roman"/>
        </w:rPr>
        <w:t>Ekologinis ženklas European Ecolabel arba Nordic Swan, arba kitas I tipo ekologinis ženklas (sertifikatas), kuris įrodytų, kad paviršiams naudojamuose produktuose nėra/neviršija reikalavime nurodytų medžiagų, arba pripažintos įstaigos arba paskelbtosios (notifikuotos) institucijos bandymų protokolas, tyrimų ataskaita ar pažyma arba gamintojo techniniai dokumentai, arba saugos duomenų lapas, arba gamintojo ar tiekėjo deklaracija (pateikiant objektyvius įrodymus), arba kiti lygiaverčiai įrodymai.</w:t>
      </w:r>
    </w:p>
    <w:p w14:paraId="239A743C" w14:textId="5785CFD4" w:rsidR="008A52BE" w:rsidRPr="00675107" w:rsidRDefault="008A52BE" w:rsidP="00822889">
      <w:pPr>
        <w:numPr>
          <w:ilvl w:val="0"/>
          <w:numId w:val="2"/>
        </w:numPr>
        <w:tabs>
          <w:tab w:val="left" w:pos="851"/>
        </w:tabs>
        <w:spacing w:after="0" w:line="240" w:lineRule="auto"/>
        <w:ind w:left="0" w:firstLine="567"/>
        <w:jc w:val="both"/>
        <w:rPr>
          <w:rFonts w:ascii="Times New Roman" w:hAnsi="Times New Roman" w:cs="Times New Roman"/>
        </w:rPr>
      </w:pPr>
      <w:r w:rsidRPr="00675107">
        <w:rPr>
          <w:rFonts w:ascii="Times New Roman" w:hAnsi="Times New Roman" w:cs="Times New Roman"/>
        </w:rPr>
        <w:lastRenderedPageBreak/>
        <w:t xml:space="preserve">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w:t>
      </w:r>
      <w:r w:rsidRPr="00675107">
        <w:rPr>
          <w:rFonts w:ascii="Times New Roman" w:hAnsi="Times New Roman" w:cs="Times New Roman"/>
          <w:b/>
          <w:bCs/>
        </w:rPr>
        <w:t>turi pateikti prekės (-ių) antrinės (-ių) pakuotės (-čių) tinkamumą perdirbti (perdirbamum</w:t>
      </w:r>
      <w:r w:rsidR="003360E6" w:rsidRPr="00675107">
        <w:rPr>
          <w:rFonts w:ascii="Times New Roman" w:hAnsi="Times New Roman" w:cs="Times New Roman"/>
          <w:b/>
          <w:bCs/>
        </w:rPr>
        <w:t>ą</w:t>
      </w:r>
      <w:r w:rsidRPr="00675107">
        <w:rPr>
          <w:rFonts w:ascii="Times New Roman" w:hAnsi="Times New Roman" w:cs="Times New Roman"/>
          <w:b/>
          <w:bCs/>
        </w:rPr>
        <w:t>) ir (ar) vienalytiškumą (homogeniškumą)</w:t>
      </w:r>
      <w:r w:rsidRPr="00675107">
        <w:rPr>
          <w:rFonts w:ascii="Times New Roman" w:hAnsi="Times New Roman" w:cs="Times New Roman"/>
        </w:rPr>
        <w:t xml:space="preserve"> </w:t>
      </w:r>
      <w:r w:rsidRPr="00675107">
        <w:rPr>
          <w:rFonts w:ascii="Times New Roman" w:hAnsi="Times New Roman" w:cs="Times New Roman"/>
          <w:b/>
          <w:bCs/>
        </w:rPr>
        <w:t>patvirtinančius dokumentus:</w:t>
      </w:r>
    </w:p>
    <w:p w14:paraId="3344434D" w14:textId="11BD1436" w:rsidR="008A52BE" w:rsidRPr="00675107" w:rsidRDefault="008A52BE" w:rsidP="00822889">
      <w:pPr>
        <w:numPr>
          <w:ilvl w:val="1"/>
          <w:numId w:val="2"/>
        </w:numPr>
        <w:tabs>
          <w:tab w:val="left" w:pos="851"/>
        </w:tabs>
        <w:spacing w:after="0" w:line="240" w:lineRule="auto"/>
        <w:ind w:left="0" w:firstLine="567"/>
        <w:jc w:val="both"/>
        <w:rPr>
          <w:rFonts w:ascii="Times New Roman" w:hAnsi="Times New Roman" w:cs="Times New Roman"/>
        </w:rPr>
      </w:pPr>
      <w:r w:rsidRPr="00675107">
        <w:rPr>
          <w:rFonts w:ascii="Times New Roman" w:hAnsi="Times New Roman" w:cs="Times New Roman"/>
        </w:rPr>
        <w:t>tiekėjo ar gamintojo dokumentai, įrodantys, kad pakuotės yra homogeniškos ir (ar) atitinkamai paženklintos, arba</w:t>
      </w:r>
      <w:r w:rsidR="003360E6" w:rsidRPr="00675107">
        <w:rPr>
          <w:rFonts w:ascii="Times New Roman" w:hAnsi="Times New Roman" w:cs="Times New Roman"/>
        </w:rPr>
        <w:t xml:space="preserve"> </w:t>
      </w:r>
      <w:r w:rsidRPr="00675107">
        <w:rPr>
          <w:rFonts w:ascii="Times New Roman" w:hAnsi="Times New Roman" w:cs="Times New Roman"/>
        </w:rPr>
        <w:t>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w:t>
      </w:r>
      <w:r w:rsidRPr="00675107">
        <w:rPr>
          <w:rFonts w:ascii="Times New Roman" w:hAnsi="Times New Roman" w:cs="Times New Roman"/>
          <w:color w:val="0070C0"/>
        </w:rPr>
        <w:t>https://aaa.lrv.lt/</w:t>
      </w:r>
      <w:r w:rsidRPr="00675107">
        <w:rPr>
          <w:rFonts w:ascii="Times New Roman" w:hAnsi="Times New Roman" w:cs="Times New Roman"/>
        </w:rPr>
        <w:t>)</w:t>
      </w:r>
      <w:r w:rsidRPr="00675107">
        <w:rPr>
          <w:rFonts w:ascii="Times New Roman" w:hAnsi="Times New Roman" w:cs="Times New Roman"/>
          <w:color w:val="0070C0"/>
        </w:rPr>
        <w:t xml:space="preserve"> </w:t>
      </w:r>
      <w:r w:rsidRPr="00675107">
        <w:rPr>
          <w:rFonts w:ascii="Times New Roman" w:hAnsi="Times New Roman" w:cs="Times New Roman"/>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p w14:paraId="7A0BC9BA" w14:textId="77777777" w:rsidR="00AC4F73" w:rsidRPr="00675107" w:rsidRDefault="00AC4F73" w:rsidP="00822889">
      <w:pPr>
        <w:tabs>
          <w:tab w:val="left" w:pos="851"/>
        </w:tabs>
        <w:spacing w:after="0" w:line="240" w:lineRule="auto"/>
        <w:ind w:firstLine="567"/>
        <w:jc w:val="both"/>
        <w:rPr>
          <w:rFonts w:ascii="Times New Roman" w:hAnsi="Times New Roman" w:cs="Times New Roman"/>
        </w:rPr>
      </w:pPr>
    </w:p>
    <w:p w14:paraId="5CD6A215" w14:textId="3770B63B" w:rsidR="008A52BE" w:rsidRPr="00675107" w:rsidRDefault="008A52BE" w:rsidP="00822889">
      <w:pPr>
        <w:tabs>
          <w:tab w:val="left" w:pos="851"/>
        </w:tabs>
        <w:spacing w:after="0" w:line="240" w:lineRule="auto"/>
        <w:ind w:firstLine="567"/>
        <w:jc w:val="both"/>
        <w:rPr>
          <w:rFonts w:ascii="Times New Roman" w:hAnsi="Times New Roman" w:cs="Times New Roman"/>
          <w:b/>
          <w:bCs/>
        </w:rPr>
      </w:pPr>
      <w:r w:rsidRPr="00675107">
        <w:rPr>
          <w:rFonts w:ascii="Times New Roman" w:hAnsi="Times New Roman" w:cs="Times New Roman"/>
          <w:b/>
          <w:bCs/>
        </w:rPr>
        <w:t xml:space="preserve">Tiekėjas teikdamas pasiūlymą įsipareigoja laikytis visų kriterijų, įskaitant ir reikalavimo dėl antrinės pakuotės (jeigu ji bus naudojama), tokiu atveju papildomi dokumentai pasiūlymų vertinimo etape nėra teikiami.  </w:t>
      </w:r>
      <w:r w:rsidRPr="00675107">
        <w:rPr>
          <w:rFonts w:ascii="Times New Roman" w:hAnsi="Times New Roman" w:cs="Times New Roman"/>
          <w:b/>
          <w:bCs/>
          <w:u w:val="single"/>
        </w:rPr>
        <w:t>Atitiktį žaliesiems reikalavimams patvirtinantys dokumentai turės būti pateikti sutarties vykdymo metu, kartu su Prekėmis.</w:t>
      </w:r>
    </w:p>
    <w:p w14:paraId="7E610352" w14:textId="77777777" w:rsidR="00B64CFC" w:rsidRPr="00675107" w:rsidRDefault="00B64CFC" w:rsidP="009A7C6D">
      <w:pPr>
        <w:spacing w:after="0" w:line="240" w:lineRule="auto"/>
        <w:ind w:firstLine="630"/>
        <w:jc w:val="both"/>
        <w:rPr>
          <w:rFonts w:ascii="Times New Roman" w:hAnsi="Times New Roman" w:cs="Times New Roman"/>
        </w:rPr>
      </w:pPr>
    </w:p>
    <w:p w14:paraId="6697E8B0" w14:textId="2A813E42" w:rsidR="006F3D09" w:rsidRPr="00E952C7" w:rsidRDefault="00EF062D" w:rsidP="009A7C6D">
      <w:pPr>
        <w:spacing w:after="0" w:line="240" w:lineRule="auto"/>
        <w:ind w:firstLine="630"/>
        <w:jc w:val="center"/>
        <w:rPr>
          <w:rFonts w:ascii="Times New Roman" w:hAnsi="Times New Roman" w:cs="Times New Roman"/>
        </w:rPr>
      </w:pPr>
      <w:r w:rsidRPr="00675107">
        <w:rPr>
          <w:rFonts w:ascii="Times New Roman" w:hAnsi="Times New Roman" w:cs="Times New Roman"/>
        </w:rPr>
        <w:t>________________________________</w:t>
      </w:r>
    </w:p>
    <w:sectPr w:rsidR="006F3D09" w:rsidRPr="00E952C7" w:rsidSect="007E73F9">
      <w:headerReference w:type="default" r:id="rId40"/>
      <w:headerReference w:type="first" r:id="rId41"/>
      <w:pgSz w:w="16838" w:h="11906" w:orient="landscape"/>
      <w:pgMar w:top="993" w:right="1134" w:bottom="567" w:left="1134"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4A26" w14:textId="77777777" w:rsidR="006547BB" w:rsidRPr="00675107" w:rsidRDefault="006547BB" w:rsidP="000865BB">
      <w:pPr>
        <w:spacing w:after="0" w:line="240" w:lineRule="auto"/>
      </w:pPr>
      <w:r w:rsidRPr="00675107">
        <w:separator/>
      </w:r>
    </w:p>
  </w:endnote>
  <w:endnote w:type="continuationSeparator" w:id="0">
    <w:p w14:paraId="61D3576C" w14:textId="77777777" w:rsidR="006547BB" w:rsidRPr="00675107" w:rsidRDefault="006547BB" w:rsidP="000865BB">
      <w:pPr>
        <w:spacing w:after="0" w:line="240" w:lineRule="auto"/>
      </w:pPr>
      <w:r w:rsidRPr="0067510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2E007" w14:textId="77777777" w:rsidR="006547BB" w:rsidRPr="00675107" w:rsidRDefault="006547BB" w:rsidP="000865BB">
      <w:pPr>
        <w:spacing w:after="0" w:line="240" w:lineRule="auto"/>
      </w:pPr>
      <w:r w:rsidRPr="00675107">
        <w:separator/>
      </w:r>
    </w:p>
  </w:footnote>
  <w:footnote w:type="continuationSeparator" w:id="0">
    <w:p w14:paraId="3F2401C9" w14:textId="77777777" w:rsidR="006547BB" w:rsidRPr="00675107" w:rsidRDefault="006547BB" w:rsidP="000865BB">
      <w:pPr>
        <w:spacing w:after="0" w:line="240" w:lineRule="auto"/>
      </w:pPr>
      <w:r w:rsidRPr="0067510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721868"/>
      <w:docPartObj>
        <w:docPartGallery w:val="Page Numbers (Top of Page)"/>
        <w:docPartUnique/>
      </w:docPartObj>
    </w:sdtPr>
    <w:sdtEndPr>
      <w:rPr>
        <w:rFonts w:ascii="Times New Roman" w:hAnsi="Times New Roman" w:cs="Times New Roman"/>
      </w:rPr>
    </w:sdtEndPr>
    <w:sdtContent>
      <w:p w14:paraId="4FCDAD6D" w14:textId="177B401B" w:rsidR="000865BB" w:rsidRPr="00675107" w:rsidRDefault="000F4716" w:rsidP="000F4716">
        <w:pPr>
          <w:pStyle w:val="Antrats"/>
          <w:rPr>
            <w:rFonts w:ascii="Times New Roman" w:hAnsi="Times New Roman" w:cs="Times New Roman"/>
          </w:rPr>
        </w:pPr>
        <w:r w:rsidRPr="00675107">
          <w:drawing>
            <wp:inline distT="0" distB="0" distL="0" distR="0" wp14:anchorId="3B49EF16" wp14:editId="1E65F6A9">
              <wp:extent cx="1814120" cy="381000"/>
              <wp:effectExtent l="0" t="0" r="0" b="0"/>
              <wp:docPr id="10585721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0668" w14:textId="160C5005" w:rsidR="000F4716" w:rsidRPr="00675107" w:rsidRDefault="000F4716">
    <w:pPr>
      <w:pStyle w:val="Antrats"/>
    </w:pPr>
    <w:r w:rsidRPr="00675107">
      <w:drawing>
        <wp:inline distT="0" distB="0" distL="0" distR="0" wp14:anchorId="71669E57" wp14:editId="08D5573C">
          <wp:extent cx="1814120" cy="381000"/>
          <wp:effectExtent l="0" t="0" r="0" b="0"/>
          <wp:docPr id="1638705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A42BE"/>
    <w:multiLevelType w:val="hybridMultilevel"/>
    <w:tmpl w:val="888A9A36"/>
    <w:lvl w:ilvl="0" w:tplc="AEFEF56A">
      <w:start w:val="1"/>
      <w:numFmt w:val="decimal"/>
      <w:lvlText w:val="%1."/>
      <w:lvlJc w:val="left"/>
      <w:pPr>
        <w:ind w:left="990" w:hanging="360"/>
      </w:pPr>
      <w:rPr>
        <w:rFonts w:cstheme="minorBid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1E392C99"/>
    <w:multiLevelType w:val="hybridMultilevel"/>
    <w:tmpl w:val="F3B28A0A"/>
    <w:lvl w:ilvl="0" w:tplc="1E923CC4">
      <w:start w:val="1"/>
      <w:numFmt w:val="decimal"/>
      <w:lvlText w:val="%1."/>
      <w:lvlJc w:val="left"/>
      <w:pPr>
        <w:ind w:left="1211" w:hanging="360"/>
      </w:pPr>
      <w:rPr>
        <w:rFonts w:ascii="Times New Roman" w:eastAsiaTheme="minorHAnsi" w:hAnsi="Times New Roman" w:cs="Times New Roman"/>
      </w:rPr>
    </w:lvl>
    <w:lvl w:ilvl="1" w:tplc="6B284252">
      <w:numFmt w:val="bullet"/>
      <w:lvlText w:val="-"/>
      <w:lvlJc w:val="left"/>
      <w:pPr>
        <w:ind w:left="1931" w:hanging="360"/>
      </w:pPr>
      <w:rPr>
        <w:rFonts w:ascii="Times New Roman" w:eastAsia="Times New Roman" w:hAnsi="Times New Roman" w:cs="Times New Roman" w:hint="default"/>
      </w:rPr>
    </w:lvl>
    <w:lvl w:ilvl="2" w:tplc="0409001B">
      <w:start w:val="1"/>
      <w:numFmt w:val="lowerRoman"/>
      <w:lvlText w:val="%3."/>
      <w:lvlJc w:val="right"/>
      <w:pPr>
        <w:ind w:left="2651" w:hanging="180"/>
      </w:pPr>
      <w:rPr>
        <w:rFonts w:cs="Times New Roman"/>
      </w:rPr>
    </w:lvl>
    <w:lvl w:ilvl="3" w:tplc="0409000F">
      <w:start w:val="1"/>
      <w:numFmt w:val="decimal"/>
      <w:lvlText w:val="%4."/>
      <w:lvlJc w:val="left"/>
      <w:pPr>
        <w:ind w:left="3371" w:hanging="360"/>
      </w:pPr>
      <w:rPr>
        <w:rFonts w:cs="Times New Roman"/>
      </w:rPr>
    </w:lvl>
    <w:lvl w:ilvl="4" w:tplc="04090019">
      <w:start w:val="1"/>
      <w:numFmt w:val="lowerLetter"/>
      <w:lvlText w:val="%5."/>
      <w:lvlJc w:val="left"/>
      <w:pPr>
        <w:ind w:left="4091" w:hanging="360"/>
      </w:pPr>
      <w:rPr>
        <w:rFonts w:cs="Times New Roman"/>
      </w:rPr>
    </w:lvl>
    <w:lvl w:ilvl="5" w:tplc="0409001B">
      <w:start w:val="1"/>
      <w:numFmt w:val="lowerRoman"/>
      <w:lvlText w:val="%6."/>
      <w:lvlJc w:val="right"/>
      <w:pPr>
        <w:ind w:left="4811" w:hanging="180"/>
      </w:pPr>
      <w:rPr>
        <w:rFonts w:cs="Times New Roman"/>
      </w:rPr>
    </w:lvl>
    <w:lvl w:ilvl="6" w:tplc="0409000F">
      <w:start w:val="1"/>
      <w:numFmt w:val="decimal"/>
      <w:lvlText w:val="%7."/>
      <w:lvlJc w:val="left"/>
      <w:pPr>
        <w:ind w:left="5531" w:hanging="360"/>
      </w:pPr>
      <w:rPr>
        <w:rFonts w:cs="Times New Roman"/>
      </w:rPr>
    </w:lvl>
    <w:lvl w:ilvl="7" w:tplc="04090019">
      <w:start w:val="1"/>
      <w:numFmt w:val="lowerLetter"/>
      <w:lvlText w:val="%8."/>
      <w:lvlJc w:val="left"/>
      <w:pPr>
        <w:ind w:left="6251" w:hanging="360"/>
      </w:pPr>
      <w:rPr>
        <w:rFonts w:cs="Times New Roman"/>
      </w:rPr>
    </w:lvl>
    <w:lvl w:ilvl="8" w:tplc="0409001B">
      <w:start w:val="1"/>
      <w:numFmt w:val="lowerRoman"/>
      <w:lvlText w:val="%9."/>
      <w:lvlJc w:val="right"/>
      <w:pPr>
        <w:ind w:left="6971" w:hanging="180"/>
      </w:pPr>
      <w:rPr>
        <w:rFonts w:cs="Times New Roman"/>
      </w:rPr>
    </w:lvl>
  </w:abstractNum>
  <w:num w:numId="1" w16cid:durableId="1675914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988635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77"/>
    <w:rsid w:val="00001CF5"/>
    <w:rsid w:val="00003A28"/>
    <w:rsid w:val="00010D10"/>
    <w:rsid w:val="000126DF"/>
    <w:rsid w:val="00015053"/>
    <w:rsid w:val="0001721A"/>
    <w:rsid w:val="00023609"/>
    <w:rsid w:val="0003165C"/>
    <w:rsid w:val="0004277C"/>
    <w:rsid w:val="000447D0"/>
    <w:rsid w:val="00046471"/>
    <w:rsid w:val="00051556"/>
    <w:rsid w:val="00051BCC"/>
    <w:rsid w:val="00052159"/>
    <w:rsid w:val="00052D50"/>
    <w:rsid w:val="00054E01"/>
    <w:rsid w:val="0006011C"/>
    <w:rsid w:val="0006049F"/>
    <w:rsid w:val="00062521"/>
    <w:rsid w:val="0006319F"/>
    <w:rsid w:val="000635E0"/>
    <w:rsid w:val="00064CF3"/>
    <w:rsid w:val="00064DDA"/>
    <w:rsid w:val="000658C9"/>
    <w:rsid w:val="00066187"/>
    <w:rsid w:val="000820E0"/>
    <w:rsid w:val="0008223C"/>
    <w:rsid w:val="00083EAF"/>
    <w:rsid w:val="00086056"/>
    <w:rsid w:val="000865BB"/>
    <w:rsid w:val="00091FE0"/>
    <w:rsid w:val="00093720"/>
    <w:rsid w:val="00094E92"/>
    <w:rsid w:val="000A120A"/>
    <w:rsid w:val="000A78DB"/>
    <w:rsid w:val="000A7E82"/>
    <w:rsid w:val="000B3772"/>
    <w:rsid w:val="000B5873"/>
    <w:rsid w:val="000C06D8"/>
    <w:rsid w:val="000C2107"/>
    <w:rsid w:val="000C24AF"/>
    <w:rsid w:val="000C4240"/>
    <w:rsid w:val="000C47C9"/>
    <w:rsid w:val="000D64C1"/>
    <w:rsid w:val="000E25E6"/>
    <w:rsid w:val="000F4716"/>
    <w:rsid w:val="00100C15"/>
    <w:rsid w:val="0010330B"/>
    <w:rsid w:val="00104116"/>
    <w:rsid w:val="00110A55"/>
    <w:rsid w:val="00110D17"/>
    <w:rsid w:val="001122E6"/>
    <w:rsid w:val="00113FD0"/>
    <w:rsid w:val="00117295"/>
    <w:rsid w:val="001210C8"/>
    <w:rsid w:val="001214B1"/>
    <w:rsid w:val="0012598A"/>
    <w:rsid w:val="0013233F"/>
    <w:rsid w:val="00134881"/>
    <w:rsid w:val="00135F1A"/>
    <w:rsid w:val="001361E8"/>
    <w:rsid w:val="00136BFD"/>
    <w:rsid w:val="00143460"/>
    <w:rsid w:val="00144503"/>
    <w:rsid w:val="00151073"/>
    <w:rsid w:val="00153F8D"/>
    <w:rsid w:val="00154E6F"/>
    <w:rsid w:val="00156B22"/>
    <w:rsid w:val="00156D2A"/>
    <w:rsid w:val="001626B3"/>
    <w:rsid w:val="001630C3"/>
    <w:rsid w:val="001707AB"/>
    <w:rsid w:val="00171C55"/>
    <w:rsid w:val="00172023"/>
    <w:rsid w:val="00172F7C"/>
    <w:rsid w:val="0017355E"/>
    <w:rsid w:val="0017699F"/>
    <w:rsid w:val="00177B80"/>
    <w:rsid w:val="0018059B"/>
    <w:rsid w:val="00181A25"/>
    <w:rsid w:val="00181B57"/>
    <w:rsid w:val="001844EE"/>
    <w:rsid w:val="001846BE"/>
    <w:rsid w:val="00185515"/>
    <w:rsid w:val="00187D39"/>
    <w:rsid w:val="00197C92"/>
    <w:rsid w:val="001A0D8E"/>
    <w:rsid w:val="001A0EF4"/>
    <w:rsid w:val="001A2EE1"/>
    <w:rsid w:val="001B3728"/>
    <w:rsid w:val="001B39FE"/>
    <w:rsid w:val="001B6B61"/>
    <w:rsid w:val="001B7A6C"/>
    <w:rsid w:val="001C1214"/>
    <w:rsid w:val="001C15B3"/>
    <w:rsid w:val="001C1DA2"/>
    <w:rsid w:val="001C6030"/>
    <w:rsid w:val="001C7820"/>
    <w:rsid w:val="001D2E82"/>
    <w:rsid w:val="001D42AE"/>
    <w:rsid w:val="001D5E8A"/>
    <w:rsid w:val="001D6AC8"/>
    <w:rsid w:val="001D6D9E"/>
    <w:rsid w:val="001E162C"/>
    <w:rsid w:val="001E1E9C"/>
    <w:rsid w:val="001E3B67"/>
    <w:rsid w:val="001E5BBF"/>
    <w:rsid w:val="001F23D2"/>
    <w:rsid w:val="001F35C3"/>
    <w:rsid w:val="001F3ACB"/>
    <w:rsid w:val="001F45D9"/>
    <w:rsid w:val="001F56F0"/>
    <w:rsid w:val="001F5D86"/>
    <w:rsid w:val="001F6899"/>
    <w:rsid w:val="00202CE1"/>
    <w:rsid w:val="00202ED3"/>
    <w:rsid w:val="002115AA"/>
    <w:rsid w:val="002146EB"/>
    <w:rsid w:val="002163A9"/>
    <w:rsid w:val="0021776F"/>
    <w:rsid w:val="002210BD"/>
    <w:rsid w:val="0022317A"/>
    <w:rsid w:val="0023099F"/>
    <w:rsid w:val="00231E62"/>
    <w:rsid w:val="002333A7"/>
    <w:rsid w:val="00234317"/>
    <w:rsid w:val="002349D8"/>
    <w:rsid w:val="00234CB2"/>
    <w:rsid w:val="00237D89"/>
    <w:rsid w:val="002501D3"/>
    <w:rsid w:val="00252794"/>
    <w:rsid w:val="002572E8"/>
    <w:rsid w:val="00257CB0"/>
    <w:rsid w:val="00257F87"/>
    <w:rsid w:val="00261E08"/>
    <w:rsid w:val="0026244A"/>
    <w:rsid w:val="002627D4"/>
    <w:rsid w:val="00263D1C"/>
    <w:rsid w:val="00270445"/>
    <w:rsid w:val="00271F01"/>
    <w:rsid w:val="00274BAC"/>
    <w:rsid w:val="00276D9E"/>
    <w:rsid w:val="00280214"/>
    <w:rsid w:val="00282FE4"/>
    <w:rsid w:val="00284235"/>
    <w:rsid w:val="00285DEC"/>
    <w:rsid w:val="00287206"/>
    <w:rsid w:val="00290DC8"/>
    <w:rsid w:val="00292038"/>
    <w:rsid w:val="0029306C"/>
    <w:rsid w:val="00295FA1"/>
    <w:rsid w:val="002A40A1"/>
    <w:rsid w:val="002A5389"/>
    <w:rsid w:val="002B081D"/>
    <w:rsid w:val="002B155A"/>
    <w:rsid w:val="002B4E3B"/>
    <w:rsid w:val="002B5222"/>
    <w:rsid w:val="002C0A20"/>
    <w:rsid w:val="002C35D4"/>
    <w:rsid w:val="002C48B1"/>
    <w:rsid w:val="002C669D"/>
    <w:rsid w:val="002C7CA4"/>
    <w:rsid w:val="002D3372"/>
    <w:rsid w:val="002D487C"/>
    <w:rsid w:val="002D69E5"/>
    <w:rsid w:val="002D6B13"/>
    <w:rsid w:val="002D74E8"/>
    <w:rsid w:val="002D7FA8"/>
    <w:rsid w:val="002E41AD"/>
    <w:rsid w:val="002F3078"/>
    <w:rsid w:val="002F69F7"/>
    <w:rsid w:val="0030115B"/>
    <w:rsid w:val="003016D9"/>
    <w:rsid w:val="00303823"/>
    <w:rsid w:val="0031325A"/>
    <w:rsid w:val="003143B3"/>
    <w:rsid w:val="00317E48"/>
    <w:rsid w:val="0032389B"/>
    <w:rsid w:val="00324F04"/>
    <w:rsid w:val="00325D69"/>
    <w:rsid w:val="00326081"/>
    <w:rsid w:val="003266E4"/>
    <w:rsid w:val="003271AF"/>
    <w:rsid w:val="00330FE6"/>
    <w:rsid w:val="00335A0A"/>
    <w:rsid w:val="003360E6"/>
    <w:rsid w:val="00344655"/>
    <w:rsid w:val="0034571B"/>
    <w:rsid w:val="00347BCC"/>
    <w:rsid w:val="00350D4A"/>
    <w:rsid w:val="003536E1"/>
    <w:rsid w:val="0035521F"/>
    <w:rsid w:val="003601D9"/>
    <w:rsid w:val="00360547"/>
    <w:rsid w:val="00360E2C"/>
    <w:rsid w:val="0036205B"/>
    <w:rsid w:val="003635CA"/>
    <w:rsid w:val="0036444F"/>
    <w:rsid w:val="003644BC"/>
    <w:rsid w:val="003678DD"/>
    <w:rsid w:val="00375088"/>
    <w:rsid w:val="0037670F"/>
    <w:rsid w:val="00376C60"/>
    <w:rsid w:val="00377423"/>
    <w:rsid w:val="00381309"/>
    <w:rsid w:val="0038377B"/>
    <w:rsid w:val="003939A5"/>
    <w:rsid w:val="00394406"/>
    <w:rsid w:val="003A07D2"/>
    <w:rsid w:val="003A0CA9"/>
    <w:rsid w:val="003A1BC1"/>
    <w:rsid w:val="003A482A"/>
    <w:rsid w:val="003A5033"/>
    <w:rsid w:val="003A66D9"/>
    <w:rsid w:val="003B0180"/>
    <w:rsid w:val="003B0887"/>
    <w:rsid w:val="003B094B"/>
    <w:rsid w:val="003B4247"/>
    <w:rsid w:val="003B5D20"/>
    <w:rsid w:val="003C7AEA"/>
    <w:rsid w:val="003D285A"/>
    <w:rsid w:val="003D2D39"/>
    <w:rsid w:val="003D4B72"/>
    <w:rsid w:val="003D7FBF"/>
    <w:rsid w:val="003E1C24"/>
    <w:rsid w:val="003E52AD"/>
    <w:rsid w:val="003E6ED6"/>
    <w:rsid w:val="003F563D"/>
    <w:rsid w:val="003F7425"/>
    <w:rsid w:val="004012AF"/>
    <w:rsid w:val="004051BE"/>
    <w:rsid w:val="0040534E"/>
    <w:rsid w:val="00407C6C"/>
    <w:rsid w:val="00420D97"/>
    <w:rsid w:val="0042444F"/>
    <w:rsid w:val="00427D24"/>
    <w:rsid w:val="00432077"/>
    <w:rsid w:val="004338E2"/>
    <w:rsid w:val="00435A7B"/>
    <w:rsid w:val="0044117A"/>
    <w:rsid w:val="004444A7"/>
    <w:rsid w:val="00445FC5"/>
    <w:rsid w:val="00451518"/>
    <w:rsid w:val="004521C3"/>
    <w:rsid w:val="004527C8"/>
    <w:rsid w:val="00457747"/>
    <w:rsid w:val="00460434"/>
    <w:rsid w:val="00461A82"/>
    <w:rsid w:val="00462F3D"/>
    <w:rsid w:val="0046390F"/>
    <w:rsid w:val="004642D5"/>
    <w:rsid w:val="0046460E"/>
    <w:rsid w:val="00464E54"/>
    <w:rsid w:val="0047003D"/>
    <w:rsid w:val="004712FB"/>
    <w:rsid w:val="0047415B"/>
    <w:rsid w:val="0047713A"/>
    <w:rsid w:val="004805A0"/>
    <w:rsid w:val="00483DED"/>
    <w:rsid w:val="00484338"/>
    <w:rsid w:val="00487C3E"/>
    <w:rsid w:val="00490083"/>
    <w:rsid w:val="00491EAA"/>
    <w:rsid w:val="004920D0"/>
    <w:rsid w:val="004925FD"/>
    <w:rsid w:val="00494206"/>
    <w:rsid w:val="00495939"/>
    <w:rsid w:val="00495D42"/>
    <w:rsid w:val="004A08DC"/>
    <w:rsid w:val="004A1E97"/>
    <w:rsid w:val="004A4182"/>
    <w:rsid w:val="004B1D00"/>
    <w:rsid w:val="004B20F3"/>
    <w:rsid w:val="004B3DF9"/>
    <w:rsid w:val="004B4C00"/>
    <w:rsid w:val="004B7CF1"/>
    <w:rsid w:val="004C0518"/>
    <w:rsid w:val="004C285A"/>
    <w:rsid w:val="004C42B4"/>
    <w:rsid w:val="004C4566"/>
    <w:rsid w:val="004C54E2"/>
    <w:rsid w:val="004C7DB8"/>
    <w:rsid w:val="004D2114"/>
    <w:rsid w:val="004D6D21"/>
    <w:rsid w:val="004E0A00"/>
    <w:rsid w:val="004E4A4E"/>
    <w:rsid w:val="004E4AE8"/>
    <w:rsid w:val="004E506E"/>
    <w:rsid w:val="004E5150"/>
    <w:rsid w:val="004E5CD2"/>
    <w:rsid w:val="004F03F5"/>
    <w:rsid w:val="004F1E6F"/>
    <w:rsid w:val="004F2F89"/>
    <w:rsid w:val="004F7716"/>
    <w:rsid w:val="005032B7"/>
    <w:rsid w:val="00503B38"/>
    <w:rsid w:val="00504196"/>
    <w:rsid w:val="00504324"/>
    <w:rsid w:val="005069C1"/>
    <w:rsid w:val="005077A3"/>
    <w:rsid w:val="00507E24"/>
    <w:rsid w:val="00511B9A"/>
    <w:rsid w:val="0051576F"/>
    <w:rsid w:val="00515E13"/>
    <w:rsid w:val="005236CD"/>
    <w:rsid w:val="005318B1"/>
    <w:rsid w:val="00531DA5"/>
    <w:rsid w:val="00534AD3"/>
    <w:rsid w:val="005351B4"/>
    <w:rsid w:val="00541068"/>
    <w:rsid w:val="00541DA8"/>
    <w:rsid w:val="0054229A"/>
    <w:rsid w:val="00544091"/>
    <w:rsid w:val="00544928"/>
    <w:rsid w:val="00552B6D"/>
    <w:rsid w:val="00552E3C"/>
    <w:rsid w:val="00562179"/>
    <w:rsid w:val="00564C72"/>
    <w:rsid w:val="005656B3"/>
    <w:rsid w:val="0056596E"/>
    <w:rsid w:val="00567A22"/>
    <w:rsid w:val="00573F4E"/>
    <w:rsid w:val="005772A7"/>
    <w:rsid w:val="0057775B"/>
    <w:rsid w:val="0058377E"/>
    <w:rsid w:val="00597106"/>
    <w:rsid w:val="00597AAF"/>
    <w:rsid w:val="005A289F"/>
    <w:rsid w:val="005A413E"/>
    <w:rsid w:val="005A4459"/>
    <w:rsid w:val="005A4D20"/>
    <w:rsid w:val="005A7B96"/>
    <w:rsid w:val="005B778D"/>
    <w:rsid w:val="005C1FF4"/>
    <w:rsid w:val="005C264C"/>
    <w:rsid w:val="005C29BF"/>
    <w:rsid w:val="005C42A2"/>
    <w:rsid w:val="005C7146"/>
    <w:rsid w:val="005D193D"/>
    <w:rsid w:val="005D1AEA"/>
    <w:rsid w:val="005D25F1"/>
    <w:rsid w:val="005D5C1E"/>
    <w:rsid w:val="005D7463"/>
    <w:rsid w:val="005E1230"/>
    <w:rsid w:val="005E13E6"/>
    <w:rsid w:val="005E2232"/>
    <w:rsid w:val="005E36D7"/>
    <w:rsid w:val="005F11FF"/>
    <w:rsid w:val="005F4466"/>
    <w:rsid w:val="005F55E0"/>
    <w:rsid w:val="005F5AB0"/>
    <w:rsid w:val="0060231F"/>
    <w:rsid w:val="00606BE1"/>
    <w:rsid w:val="006119DB"/>
    <w:rsid w:val="00616C3B"/>
    <w:rsid w:val="00617CF7"/>
    <w:rsid w:val="00622EFD"/>
    <w:rsid w:val="00625B8B"/>
    <w:rsid w:val="00626A07"/>
    <w:rsid w:val="00630B6F"/>
    <w:rsid w:val="00630C62"/>
    <w:rsid w:val="0063255A"/>
    <w:rsid w:val="00634912"/>
    <w:rsid w:val="00635F93"/>
    <w:rsid w:val="006360E9"/>
    <w:rsid w:val="00637CF3"/>
    <w:rsid w:val="00640C3C"/>
    <w:rsid w:val="00641CCE"/>
    <w:rsid w:val="00643A75"/>
    <w:rsid w:val="00645703"/>
    <w:rsid w:val="00650237"/>
    <w:rsid w:val="00651172"/>
    <w:rsid w:val="006547BB"/>
    <w:rsid w:val="006555EF"/>
    <w:rsid w:val="0065601A"/>
    <w:rsid w:val="00657722"/>
    <w:rsid w:val="006619EF"/>
    <w:rsid w:val="006635E4"/>
    <w:rsid w:val="00665F0C"/>
    <w:rsid w:val="00667B96"/>
    <w:rsid w:val="00667E69"/>
    <w:rsid w:val="006710D3"/>
    <w:rsid w:val="00671E56"/>
    <w:rsid w:val="00673069"/>
    <w:rsid w:val="00675107"/>
    <w:rsid w:val="00677225"/>
    <w:rsid w:val="00681299"/>
    <w:rsid w:val="006815E8"/>
    <w:rsid w:val="00690098"/>
    <w:rsid w:val="006931CA"/>
    <w:rsid w:val="00694D85"/>
    <w:rsid w:val="006A2D07"/>
    <w:rsid w:val="006A3E5C"/>
    <w:rsid w:val="006A4565"/>
    <w:rsid w:val="006A5CFB"/>
    <w:rsid w:val="006B345D"/>
    <w:rsid w:val="006D021A"/>
    <w:rsid w:val="006D29EB"/>
    <w:rsid w:val="006D3525"/>
    <w:rsid w:val="006D3BE2"/>
    <w:rsid w:val="006D5478"/>
    <w:rsid w:val="006D54E7"/>
    <w:rsid w:val="006D5EDB"/>
    <w:rsid w:val="006E089F"/>
    <w:rsid w:val="006E539D"/>
    <w:rsid w:val="006E61DD"/>
    <w:rsid w:val="006E74D8"/>
    <w:rsid w:val="006F01EA"/>
    <w:rsid w:val="006F09B2"/>
    <w:rsid w:val="006F23A8"/>
    <w:rsid w:val="006F23B6"/>
    <w:rsid w:val="006F3D09"/>
    <w:rsid w:val="006F4DCA"/>
    <w:rsid w:val="006F5A68"/>
    <w:rsid w:val="006F5C81"/>
    <w:rsid w:val="006F5CCE"/>
    <w:rsid w:val="0070274C"/>
    <w:rsid w:val="00703B82"/>
    <w:rsid w:val="00704A7E"/>
    <w:rsid w:val="0070588B"/>
    <w:rsid w:val="00711171"/>
    <w:rsid w:val="00713520"/>
    <w:rsid w:val="00714866"/>
    <w:rsid w:val="00721ABF"/>
    <w:rsid w:val="00722208"/>
    <w:rsid w:val="00722264"/>
    <w:rsid w:val="00724A58"/>
    <w:rsid w:val="007318A0"/>
    <w:rsid w:val="007330ED"/>
    <w:rsid w:val="00733610"/>
    <w:rsid w:val="00733C5F"/>
    <w:rsid w:val="007374AE"/>
    <w:rsid w:val="00740EDC"/>
    <w:rsid w:val="0074148B"/>
    <w:rsid w:val="0074496D"/>
    <w:rsid w:val="0075179D"/>
    <w:rsid w:val="00754E56"/>
    <w:rsid w:val="007551FE"/>
    <w:rsid w:val="00756296"/>
    <w:rsid w:val="00757B4D"/>
    <w:rsid w:val="00760287"/>
    <w:rsid w:val="00771E57"/>
    <w:rsid w:val="0077236C"/>
    <w:rsid w:val="00773D1F"/>
    <w:rsid w:val="00780FC8"/>
    <w:rsid w:val="007829B5"/>
    <w:rsid w:val="00785C7E"/>
    <w:rsid w:val="00792140"/>
    <w:rsid w:val="0079354D"/>
    <w:rsid w:val="00794802"/>
    <w:rsid w:val="007954C2"/>
    <w:rsid w:val="00796B8F"/>
    <w:rsid w:val="007A100D"/>
    <w:rsid w:val="007B01A5"/>
    <w:rsid w:val="007B1AD2"/>
    <w:rsid w:val="007B476D"/>
    <w:rsid w:val="007B4BB6"/>
    <w:rsid w:val="007B4DF0"/>
    <w:rsid w:val="007C12B5"/>
    <w:rsid w:val="007C33D7"/>
    <w:rsid w:val="007C7C42"/>
    <w:rsid w:val="007D3ABC"/>
    <w:rsid w:val="007D4433"/>
    <w:rsid w:val="007E30F3"/>
    <w:rsid w:val="007E5BFC"/>
    <w:rsid w:val="007E73F9"/>
    <w:rsid w:val="007E7BD4"/>
    <w:rsid w:val="007E7D59"/>
    <w:rsid w:val="007F5CB6"/>
    <w:rsid w:val="007F7A56"/>
    <w:rsid w:val="008011B5"/>
    <w:rsid w:val="008033AF"/>
    <w:rsid w:val="008035D1"/>
    <w:rsid w:val="00804241"/>
    <w:rsid w:val="00805443"/>
    <w:rsid w:val="00805F72"/>
    <w:rsid w:val="008102E7"/>
    <w:rsid w:val="00811045"/>
    <w:rsid w:val="0081116E"/>
    <w:rsid w:val="00812C4E"/>
    <w:rsid w:val="00812EA6"/>
    <w:rsid w:val="00813C63"/>
    <w:rsid w:val="008212A4"/>
    <w:rsid w:val="00822889"/>
    <w:rsid w:val="00823624"/>
    <w:rsid w:val="00823C23"/>
    <w:rsid w:val="0082446A"/>
    <w:rsid w:val="00826CCA"/>
    <w:rsid w:val="008330D3"/>
    <w:rsid w:val="008346FF"/>
    <w:rsid w:val="008347B8"/>
    <w:rsid w:val="00834B3D"/>
    <w:rsid w:val="00835C67"/>
    <w:rsid w:val="00837232"/>
    <w:rsid w:val="0084068C"/>
    <w:rsid w:val="00841448"/>
    <w:rsid w:val="00842840"/>
    <w:rsid w:val="00845A48"/>
    <w:rsid w:val="0084638C"/>
    <w:rsid w:val="0084788C"/>
    <w:rsid w:val="00847CF8"/>
    <w:rsid w:val="00850159"/>
    <w:rsid w:val="00856865"/>
    <w:rsid w:val="00857CFD"/>
    <w:rsid w:val="00857FA2"/>
    <w:rsid w:val="00860267"/>
    <w:rsid w:val="008605E4"/>
    <w:rsid w:val="00860E93"/>
    <w:rsid w:val="00861312"/>
    <w:rsid w:val="00861DDB"/>
    <w:rsid w:val="00862D08"/>
    <w:rsid w:val="008635B8"/>
    <w:rsid w:val="00865559"/>
    <w:rsid w:val="0086649C"/>
    <w:rsid w:val="008720FD"/>
    <w:rsid w:val="00873690"/>
    <w:rsid w:val="008741FA"/>
    <w:rsid w:val="00897F4D"/>
    <w:rsid w:val="008A3AAB"/>
    <w:rsid w:val="008A52BE"/>
    <w:rsid w:val="008B00F2"/>
    <w:rsid w:val="008B129B"/>
    <w:rsid w:val="008B6A47"/>
    <w:rsid w:val="008B7721"/>
    <w:rsid w:val="008C03BB"/>
    <w:rsid w:val="008C2435"/>
    <w:rsid w:val="008C29BA"/>
    <w:rsid w:val="008C2BFB"/>
    <w:rsid w:val="008C3289"/>
    <w:rsid w:val="008C4E92"/>
    <w:rsid w:val="008C6864"/>
    <w:rsid w:val="008C71E7"/>
    <w:rsid w:val="008C768F"/>
    <w:rsid w:val="008D1AF9"/>
    <w:rsid w:val="008D4457"/>
    <w:rsid w:val="008D62C1"/>
    <w:rsid w:val="008D69E5"/>
    <w:rsid w:val="008D6AC1"/>
    <w:rsid w:val="008D7A54"/>
    <w:rsid w:val="008D7D90"/>
    <w:rsid w:val="008E0380"/>
    <w:rsid w:val="008E3914"/>
    <w:rsid w:val="008E43A4"/>
    <w:rsid w:val="008E497D"/>
    <w:rsid w:val="008E65B9"/>
    <w:rsid w:val="008F460A"/>
    <w:rsid w:val="008F5D4B"/>
    <w:rsid w:val="008F5F94"/>
    <w:rsid w:val="00900895"/>
    <w:rsid w:val="0090499D"/>
    <w:rsid w:val="00905E4C"/>
    <w:rsid w:val="00921894"/>
    <w:rsid w:val="00926E58"/>
    <w:rsid w:val="00931B37"/>
    <w:rsid w:val="009323D8"/>
    <w:rsid w:val="00940974"/>
    <w:rsid w:val="00940BA1"/>
    <w:rsid w:val="00942E77"/>
    <w:rsid w:val="00943F33"/>
    <w:rsid w:val="00944572"/>
    <w:rsid w:val="009475AA"/>
    <w:rsid w:val="009476CE"/>
    <w:rsid w:val="009633DD"/>
    <w:rsid w:val="009652D3"/>
    <w:rsid w:val="00966C84"/>
    <w:rsid w:val="00972796"/>
    <w:rsid w:val="00972E28"/>
    <w:rsid w:val="00974141"/>
    <w:rsid w:val="00981F12"/>
    <w:rsid w:val="00982D6E"/>
    <w:rsid w:val="009832E8"/>
    <w:rsid w:val="00984AB6"/>
    <w:rsid w:val="00985845"/>
    <w:rsid w:val="00990971"/>
    <w:rsid w:val="009929D6"/>
    <w:rsid w:val="00992C71"/>
    <w:rsid w:val="00992E8D"/>
    <w:rsid w:val="009955DC"/>
    <w:rsid w:val="00996051"/>
    <w:rsid w:val="00996745"/>
    <w:rsid w:val="009A1225"/>
    <w:rsid w:val="009A3881"/>
    <w:rsid w:val="009A5A57"/>
    <w:rsid w:val="009A6FA9"/>
    <w:rsid w:val="009A73C7"/>
    <w:rsid w:val="009A77D1"/>
    <w:rsid w:val="009A7C6D"/>
    <w:rsid w:val="009B2478"/>
    <w:rsid w:val="009B2F05"/>
    <w:rsid w:val="009B7B96"/>
    <w:rsid w:val="009C1514"/>
    <w:rsid w:val="009C1CF5"/>
    <w:rsid w:val="009C5963"/>
    <w:rsid w:val="009C6CF1"/>
    <w:rsid w:val="009C7D41"/>
    <w:rsid w:val="009D0086"/>
    <w:rsid w:val="009D0FB1"/>
    <w:rsid w:val="009D1088"/>
    <w:rsid w:val="009D18E3"/>
    <w:rsid w:val="009D22DA"/>
    <w:rsid w:val="009D2FD3"/>
    <w:rsid w:val="009D6E5A"/>
    <w:rsid w:val="009F07AE"/>
    <w:rsid w:val="009F08BF"/>
    <w:rsid w:val="009F2B23"/>
    <w:rsid w:val="009F2FF6"/>
    <w:rsid w:val="009F3C3D"/>
    <w:rsid w:val="009F7899"/>
    <w:rsid w:val="00A057D7"/>
    <w:rsid w:val="00A10787"/>
    <w:rsid w:val="00A110D1"/>
    <w:rsid w:val="00A150F1"/>
    <w:rsid w:val="00A16640"/>
    <w:rsid w:val="00A17819"/>
    <w:rsid w:val="00A23B98"/>
    <w:rsid w:val="00A255D2"/>
    <w:rsid w:val="00A31D45"/>
    <w:rsid w:val="00A32232"/>
    <w:rsid w:val="00A32A92"/>
    <w:rsid w:val="00A37BE3"/>
    <w:rsid w:val="00A42186"/>
    <w:rsid w:val="00A44513"/>
    <w:rsid w:val="00A46103"/>
    <w:rsid w:val="00A46349"/>
    <w:rsid w:val="00A50ABE"/>
    <w:rsid w:val="00A50B4E"/>
    <w:rsid w:val="00A51FC5"/>
    <w:rsid w:val="00A541E0"/>
    <w:rsid w:val="00A54611"/>
    <w:rsid w:val="00A61D54"/>
    <w:rsid w:val="00A6279E"/>
    <w:rsid w:val="00A62B73"/>
    <w:rsid w:val="00A65F08"/>
    <w:rsid w:val="00A72A9B"/>
    <w:rsid w:val="00A74E35"/>
    <w:rsid w:val="00A75366"/>
    <w:rsid w:val="00A76B07"/>
    <w:rsid w:val="00A76D74"/>
    <w:rsid w:val="00A80B77"/>
    <w:rsid w:val="00A817AB"/>
    <w:rsid w:val="00A83563"/>
    <w:rsid w:val="00A86DAD"/>
    <w:rsid w:val="00A91505"/>
    <w:rsid w:val="00A9352D"/>
    <w:rsid w:val="00A95307"/>
    <w:rsid w:val="00A95897"/>
    <w:rsid w:val="00AA0936"/>
    <w:rsid w:val="00AB33C3"/>
    <w:rsid w:val="00AB62E9"/>
    <w:rsid w:val="00AC00E1"/>
    <w:rsid w:val="00AC0D2C"/>
    <w:rsid w:val="00AC1841"/>
    <w:rsid w:val="00AC4F73"/>
    <w:rsid w:val="00AD0D9B"/>
    <w:rsid w:val="00AD31EE"/>
    <w:rsid w:val="00AD3A87"/>
    <w:rsid w:val="00AD3E49"/>
    <w:rsid w:val="00AE25DC"/>
    <w:rsid w:val="00AE5FFD"/>
    <w:rsid w:val="00AE6495"/>
    <w:rsid w:val="00AF0FB6"/>
    <w:rsid w:val="00AF10D4"/>
    <w:rsid w:val="00AF6349"/>
    <w:rsid w:val="00AF781C"/>
    <w:rsid w:val="00B00C15"/>
    <w:rsid w:val="00B01726"/>
    <w:rsid w:val="00B07437"/>
    <w:rsid w:val="00B07A94"/>
    <w:rsid w:val="00B104E0"/>
    <w:rsid w:val="00B11025"/>
    <w:rsid w:val="00B11E27"/>
    <w:rsid w:val="00B15899"/>
    <w:rsid w:val="00B15BF1"/>
    <w:rsid w:val="00B16439"/>
    <w:rsid w:val="00B1668C"/>
    <w:rsid w:val="00B179BB"/>
    <w:rsid w:val="00B17E35"/>
    <w:rsid w:val="00B20317"/>
    <w:rsid w:val="00B21960"/>
    <w:rsid w:val="00B27191"/>
    <w:rsid w:val="00B37954"/>
    <w:rsid w:val="00B40D31"/>
    <w:rsid w:val="00B434CA"/>
    <w:rsid w:val="00B509F0"/>
    <w:rsid w:val="00B5232B"/>
    <w:rsid w:val="00B535E4"/>
    <w:rsid w:val="00B5452B"/>
    <w:rsid w:val="00B55E89"/>
    <w:rsid w:val="00B61728"/>
    <w:rsid w:val="00B64CFC"/>
    <w:rsid w:val="00B70191"/>
    <w:rsid w:val="00B763E3"/>
    <w:rsid w:val="00B764B7"/>
    <w:rsid w:val="00B805F5"/>
    <w:rsid w:val="00B814F8"/>
    <w:rsid w:val="00B8242B"/>
    <w:rsid w:val="00B87699"/>
    <w:rsid w:val="00B95231"/>
    <w:rsid w:val="00BA0842"/>
    <w:rsid w:val="00BA19E5"/>
    <w:rsid w:val="00BA2ADB"/>
    <w:rsid w:val="00BA7B38"/>
    <w:rsid w:val="00BB0039"/>
    <w:rsid w:val="00BB4A43"/>
    <w:rsid w:val="00BC08E6"/>
    <w:rsid w:val="00BC173F"/>
    <w:rsid w:val="00BC3B49"/>
    <w:rsid w:val="00BC54C7"/>
    <w:rsid w:val="00BC6524"/>
    <w:rsid w:val="00BD7E26"/>
    <w:rsid w:val="00BE090B"/>
    <w:rsid w:val="00BE154A"/>
    <w:rsid w:val="00BE4F2F"/>
    <w:rsid w:val="00BF5BA7"/>
    <w:rsid w:val="00BF60D1"/>
    <w:rsid w:val="00BF6C11"/>
    <w:rsid w:val="00BF79B5"/>
    <w:rsid w:val="00C00560"/>
    <w:rsid w:val="00C0187E"/>
    <w:rsid w:val="00C0307F"/>
    <w:rsid w:val="00C03631"/>
    <w:rsid w:val="00C03A22"/>
    <w:rsid w:val="00C03D22"/>
    <w:rsid w:val="00C06822"/>
    <w:rsid w:val="00C116F9"/>
    <w:rsid w:val="00C11D9B"/>
    <w:rsid w:val="00C14362"/>
    <w:rsid w:val="00C1473C"/>
    <w:rsid w:val="00C14B02"/>
    <w:rsid w:val="00C34E5F"/>
    <w:rsid w:val="00C41FE0"/>
    <w:rsid w:val="00C45912"/>
    <w:rsid w:val="00C46B15"/>
    <w:rsid w:val="00C50A1B"/>
    <w:rsid w:val="00C5228E"/>
    <w:rsid w:val="00C5266B"/>
    <w:rsid w:val="00C54262"/>
    <w:rsid w:val="00C5555F"/>
    <w:rsid w:val="00C56DDA"/>
    <w:rsid w:val="00C60628"/>
    <w:rsid w:val="00C6096C"/>
    <w:rsid w:val="00C72FA4"/>
    <w:rsid w:val="00C8228D"/>
    <w:rsid w:val="00C90820"/>
    <w:rsid w:val="00C94A5A"/>
    <w:rsid w:val="00C979AF"/>
    <w:rsid w:val="00CA248A"/>
    <w:rsid w:val="00CA5C50"/>
    <w:rsid w:val="00CB12A4"/>
    <w:rsid w:val="00CB7757"/>
    <w:rsid w:val="00CC0C19"/>
    <w:rsid w:val="00CC2814"/>
    <w:rsid w:val="00CC5204"/>
    <w:rsid w:val="00CD2313"/>
    <w:rsid w:val="00CD303C"/>
    <w:rsid w:val="00CD3A78"/>
    <w:rsid w:val="00CD6CCD"/>
    <w:rsid w:val="00CE13C6"/>
    <w:rsid w:val="00CE285F"/>
    <w:rsid w:val="00CE322D"/>
    <w:rsid w:val="00CE7F33"/>
    <w:rsid w:val="00CF0660"/>
    <w:rsid w:val="00CF10A2"/>
    <w:rsid w:val="00CF2464"/>
    <w:rsid w:val="00CF2F14"/>
    <w:rsid w:val="00CF39C8"/>
    <w:rsid w:val="00CF7213"/>
    <w:rsid w:val="00D05702"/>
    <w:rsid w:val="00D1068F"/>
    <w:rsid w:val="00D11F8C"/>
    <w:rsid w:val="00D121D8"/>
    <w:rsid w:val="00D149DF"/>
    <w:rsid w:val="00D1583C"/>
    <w:rsid w:val="00D15968"/>
    <w:rsid w:val="00D16C72"/>
    <w:rsid w:val="00D229B2"/>
    <w:rsid w:val="00D2481B"/>
    <w:rsid w:val="00D24B89"/>
    <w:rsid w:val="00D33C40"/>
    <w:rsid w:val="00D34568"/>
    <w:rsid w:val="00D35E9C"/>
    <w:rsid w:val="00D37B21"/>
    <w:rsid w:val="00D46E98"/>
    <w:rsid w:val="00D471B7"/>
    <w:rsid w:val="00D50C36"/>
    <w:rsid w:val="00D551EC"/>
    <w:rsid w:val="00D645D1"/>
    <w:rsid w:val="00D64A3F"/>
    <w:rsid w:val="00D64CF0"/>
    <w:rsid w:val="00D66473"/>
    <w:rsid w:val="00D66699"/>
    <w:rsid w:val="00D71468"/>
    <w:rsid w:val="00D720FB"/>
    <w:rsid w:val="00D72632"/>
    <w:rsid w:val="00D85F4D"/>
    <w:rsid w:val="00D9077C"/>
    <w:rsid w:val="00D90BF2"/>
    <w:rsid w:val="00DA3D43"/>
    <w:rsid w:val="00DA5B59"/>
    <w:rsid w:val="00DB042D"/>
    <w:rsid w:val="00DB1D9C"/>
    <w:rsid w:val="00DB22AB"/>
    <w:rsid w:val="00DC0DF5"/>
    <w:rsid w:val="00DC3C3A"/>
    <w:rsid w:val="00DC6D08"/>
    <w:rsid w:val="00DD1217"/>
    <w:rsid w:val="00DD3A6B"/>
    <w:rsid w:val="00DD7D54"/>
    <w:rsid w:val="00DE0F10"/>
    <w:rsid w:val="00DE0F7A"/>
    <w:rsid w:val="00DE55BC"/>
    <w:rsid w:val="00DF4386"/>
    <w:rsid w:val="00DF7398"/>
    <w:rsid w:val="00E0276E"/>
    <w:rsid w:val="00E060B0"/>
    <w:rsid w:val="00E077F3"/>
    <w:rsid w:val="00E13873"/>
    <w:rsid w:val="00E14173"/>
    <w:rsid w:val="00E17106"/>
    <w:rsid w:val="00E24257"/>
    <w:rsid w:val="00E24444"/>
    <w:rsid w:val="00E27FCA"/>
    <w:rsid w:val="00E327CE"/>
    <w:rsid w:val="00E32C60"/>
    <w:rsid w:val="00E3368D"/>
    <w:rsid w:val="00E36931"/>
    <w:rsid w:val="00E36A76"/>
    <w:rsid w:val="00E36EA3"/>
    <w:rsid w:val="00E37FBB"/>
    <w:rsid w:val="00E416E6"/>
    <w:rsid w:val="00E42E44"/>
    <w:rsid w:val="00E45736"/>
    <w:rsid w:val="00E509B6"/>
    <w:rsid w:val="00E51CB2"/>
    <w:rsid w:val="00E6048F"/>
    <w:rsid w:val="00E6201B"/>
    <w:rsid w:val="00E626E7"/>
    <w:rsid w:val="00E644DA"/>
    <w:rsid w:val="00E6506B"/>
    <w:rsid w:val="00E7051C"/>
    <w:rsid w:val="00E72C7A"/>
    <w:rsid w:val="00E80B93"/>
    <w:rsid w:val="00E81B9F"/>
    <w:rsid w:val="00E8373B"/>
    <w:rsid w:val="00E83D8B"/>
    <w:rsid w:val="00E873A1"/>
    <w:rsid w:val="00E90A3E"/>
    <w:rsid w:val="00E9352B"/>
    <w:rsid w:val="00E952C7"/>
    <w:rsid w:val="00E9638D"/>
    <w:rsid w:val="00EA0386"/>
    <w:rsid w:val="00EA0608"/>
    <w:rsid w:val="00EA3495"/>
    <w:rsid w:val="00EA3BD6"/>
    <w:rsid w:val="00EA6480"/>
    <w:rsid w:val="00EA754D"/>
    <w:rsid w:val="00EA7950"/>
    <w:rsid w:val="00EA7DED"/>
    <w:rsid w:val="00EB046C"/>
    <w:rsid w:val="00EB09A4"/>
    <w:rsid w:val="00EB4B58"/>
    <w:rsid w:val="00EB6202"/>
    <w:rsid w:val="00EB7B36"/>
    <w:rsid w:val="00EC0378"/>
    <w:rsid w:val="00EC284B"/>
    <w:rsid w:val="00ED022E"/>
    <w:rsid w:val="00ED2D94"/>
    <w:rsid w:val="00ED3431"/>
    <w:rsid w:val="00ED4BC5"/>
    <w:rsid w:val="00EE0529"/>
    <w:rsid w:val="00EE0DBE"/>
    <w:rsid w:val="00EE18C2"/>
    <w:rsid w:val="00EE255F"/>
    <w:rsid w:val="00EE3310"/>
    <w:rsid w:val="00EE347F"/>
    <w:rsid w:val="00EE420D"/>
    <w:rsid w:val="00EF062D"/>
    <w:rsid w:val="00EF2A77"/>
    <w:rsid w:val="00EF7EC1"/>
    <w:rsid w:val="00EF7EEE"/>
    <w:rsid w:val="00F03631"/>
    <w:rsid w:val="00F06560"/>
    <w:rsid w:val="00F140CF"/>
    <w:rsid w:val="00F168AF"/>
    <w:rsid w:val="00F2260C"/>
    <w:rsid w:val="00F22BA1"/>
    <w:rsid w:val="00F23BDD"/>
    <w:rsid w:val="00F23D59"/>
    <w:rsid w:val="00F25C97"/>
    <w:rsid w:val="00F25D97"/>
    <w:rsid w:val="00F25F39"/>
    <w:rsid w:val="00F31D13"/>
    <w:rsid w:val="00F33D06"/>
    <w:rsid w:val="00F349EC"/>
    <w:rsid w:val="00F400EA"/>
    <w:rsid w:val="00F42CA1"/>
    <w:rsid w:val="00F43183"/>
    <w:rsid w:val="00F44D01"/>
    <w:rsid w:val="00F44DC3"/>
    <w:rsid w:val="00F5112E"/>
    <w:rsid w:val="00F5382F"/>
    <w:rsid w:val="00F718D1"/>
    <w:rsid w:val="00F81847"/>
    <w:rsid w:val="00F83B18"/>
    <w:rsid w:val="00F84CBF"/>
    <w:rsid w:val="00F85050"/>
    <w:rsid w:val="00F86500"/>
    <w:rsid w:val="00F87535"/>
    <w:rsid w:val="00F87889"/>
    <w:rsid w:val="00F879CC"/>
    <w:rsid w:val="00F9055F"/>
    <w:rsid w:val="00F915D5"/>
    <w:rsid w:val="00F9181B"/>
    <w:rsid w:val="00F9218A"/>
    <w:rsid w:val="00F94525"/>
    <w:rsid w:val="00F94AA4"/>
    <w:rsid w:val="00F94FDB"/>
    <w:rsid w:val="00FA0BD2"/>
    <w:rsid w:val="00FA140D"/>
    <w:rsid w:val="00FA74D1"/>
    <w:rsid w:val="00FB0CE4"/>
    <w:rsid w:val="00FB226C"/>
    <w:rsid w:val="00FB31CD"/>
    <w:rsid w:val="00FC0DC1"/>
    <w:rsid w:val="00FC1CA6"/>
    <w:rsid w:val="00FC2837"/>
    <w:rsid w:val="00FC4605"/>
    <w:rsid w:val="00FC6577"/>
    <w:rsid w:val="00FD2545"/>
    <w:rsid w:val="00FD2C7B"/>
    <w:rsid w:val="00FD5BF6"/>
    <w:rsid w:val="00FE024F"/>
    <w:rsid w:val="00FE3B37"/>
    <w:rsid w:val="00FE4FA0"/>
    <w:rsid w:val="00FE5D6A"/>
    <w:rsid w:val="00FE790D"/>
    <w:rsid w:val="00FF2790"/>
    <w:rsid w:val="00FF4818"/>
    <w:rsid w:val="00FF5D86"/>
    <w:rsid w:val="00FF7AF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1289"/>
  <w15:chartTrackingRefBased/>
  <w15:docId w15:val="{23124A6F-8F6D-4AD8-864B-70E9373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466"/>
    <w:rPr>
      <w:noProof/>
      <w:lang w:val="lt-LT"/>
    </w:rPr>
  </w:style>
  <w:style w:type="paragraph" w:styleId="Antrat1">
    <w:name w:val="heading 1"/>
    <w:basedOn w:val="prastasis"/>
    <w:next w:val="prastasis"/>
    <w:link w:val="Antrat1Diagrama"/>
    <w:uiPriority w:val="9"/>
    <w:qFormat/>
    <w:rsid w:val="00942E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2E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2E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2E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2E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2E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2E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2E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2E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2E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2E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2E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2E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2E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2E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2E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2E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2E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2E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2E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2E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2E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2E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2E77"/>
    <w:rPr>
      <w:i/>
      <w:iCs/>
      <w:color w:val="404040" w:themeColor="text1" w:themeTint="BF"/>
    </w:rPr>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Lentele"/>
    <w:basedOn w:val="prastasis"/>
    <w:link w:val="SraopastraipaDiagrama"/>
    <w:uiPriority w:val="1"/>
    <w:qFormat/>
    <w:rsid w:val="00942E77"/>
    <w:pPr>
      <w:ind w:left="720"/>
      <w:contextualSpacing/>
    </w:pPr>
  </w:style>
  <w:style w:type="character" w:styleId="Rykuspabraukimas">
    <w:name w:val="Intense Emphasis"/>
    <w:basedOn w:val="Numatytasispastraiposriftas"/>
    <w:uiPriority w:val="21"/>
    <w:qFormat/>
    <w:rsid w:val="00942E77"/>
    <w:rPr>
      <w:i/>
      <w:iCs/>
      <w:color w:val="0F4761" w:themeColor="accent1" w:themeShade="BF"/>
    </w:rPr>
  </w:style>
  <w:style w:type="paragraph" w:styleId="Iskirtacitata">
    <w:name w:val="Intense Quote"/>
    <w:basedOn w:val="prastasis"/>
    <w:next w:val="prastasis"/>
    <w:link w:val="IskirtacitataDiagrama"/>
    <w:uiPriority w:val="30"/>
    <w:qFormat/>
    <w:rsid w:val="00942E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2E77"/>
    <w:rPr>
      <w:i/>
      <w:iCs/>
      <w:color w:val="0F4761" w:themeColor="accent1" w:themeShade="BF"/>
    </w:rPr>
  </w:style>
  <w:style w:type="character" w:styleId="Rykinuoroda">
    <w:name w:val="Intense Reference"/>
    <w:basedOn w:val="Numatytasispastraiposriftas"/>
    <w:uiPriority w:val="32"/>
    <w:qFormat/>
    <w:rsid w:val="00942E77"/>
    <w:rPr>
      <w:b/>
      <w:bCs/>
      <w:smallCaps/>
      <w:color w:val="0F4761" w:themeColor="accent1" w:themeShade="BF"/>
      <w:spacing w:val="5"/>
    </w:rPr>
  </w:style>
  <w:style w:type="table" w:styleId="Lentelstinklelis">
    <w:name w:val="Table Grid"/>
    <w:basedOn w:val="prastojilentel"/>
    <w:uiPriority w:val="59"/>
    <w:rsid w:val="0094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704A7E"/>
    <w:rPr>
      <w:rFonts w:ascii="Times New Roman" w:hAnsi="Times New Roman" w:cs="Times New Roman"/>
    </w:rPr>
  </w:style>
  <w:style w:type="paragraph" w:styleId="Antrats">
    <w:name w:val="header"/>
    <w:basedOn w:val="prastasis"/>
    <w:link w:val="AntratsDiagrama"/>
    <w:uiPriority w:val="99"/>
    <w:unhideWhenUsed/>
    <w:rsid w:val="000865B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865BB"/>
    <w:rPr>
      <w:lang w:val="lt-LT"/>
    </w:rPr>
  </w:style>
  <w:style w:type="paragraph" w:styleId="Porat">
    <w:name w:val="footer"/>
    <w:basedOn w:val="prastasis"/>
    <w:link w:val="PoratDiagrama"/>
    <w:unhideWhenUsed/>
    <w:rsid w:val="000865BB"/>
    <w:pPr>
      <w:tabs>
        <w:tab w:val="center" w:pos="4513"/>
        <w:tab w:val="right" w:pos="9026"/>
      </w:tabs>
      <w:spacing w:after="0" w:line="240" w:lineRule="auto"/>
    </w:pPr>
  </w:style>
  <w:style w:type="character" w:customStyle="1" w:styleId="PoratDiagrama">
    <w:name w:val="Poraštė Diagrama"/>
    <w:basedOn w:val="Numatytasispastraiposriftas"/>
    <w:link w:val="Porat"/>
    <w:rsid w:val="000865BB"/>
    <w:rPr>
      <w:lang w:val="lt-LT"/>
    </w:rPr>
  </w:style>
  <w:style w:type="paragraph" w:styleId="Betarp">
    <w:name w:val="No Spacing"/>
    <w:uiPriority w:val="1"/>
    <w:qFormat/>
    <w:rsid w:val="000865BB"/>
    <w:pPr>
      <w:spacing w:after="0" w:line="240" w:lineRule="auto"/>
    </w:pPr>
    <w:rPr>
      <w:rFonts w:ascii="Times New Roman" w:hAnsi="Times New Roman"/>
      <w:kern w:val="0"/>
      <w:szCs w:val="22"/>
      <w:lang w:val="lt-LT"/>
      <w14:ligatures w14:val="none"/>
    </w:rPr>
  </w:style>
  <w:style w:type="character" w:styleId="Hipersaitas">
    <w:name w:val="Hyperlink"/>
    <w:uiPriority w:val="99"/>
    <w:unhideWhenUsed/>
    <w:rsid w:val="000865BB"/>
    <w:rPr>
      <w:color w:val="0000FF"/>
      <w:u w:val="single"/>
    </w:rPr>
  </w:style>
  <w:style w:type="paragraph" w:customStyle="1" w:styleId="Body2">
    <w:name w:val="Body 2"/>
    <w:rsid w:val="000865BB"/>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szCs w:val="21"/>
      <w:bdr w:val="nil"/>
      <w:lang w:val="en-US" w:eastAsia="en-GB"/>
      <w14:ligatures w14:val="none"/>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1"/>
    <w:locked/>
    <w:rsid w:val="00A817AB"/>
    <w:rPr>
      <w:lang w:val="lt-LT"/>
    </w:rPr>
  </w:style>
  <w:style w:type="paragraph" w:customStyle="1" w:styleId="df3vjf">
    <w:name w:val="df3vjf"/>
    <w:basedOn w:val="prastasis"/>
    <w:rsid w:val="0037742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t286pc">
    <w:name w:val="t286pc"/>
    <w:basedOn w:val="Numatytasispastraiposriftas"/>
    <w:rsid w:val="00377423"/>
  </w:style>
  <w:style w:type="character" w:styleId="Grietas">
    <w:name w:val="Strong"/>
    <w:basedOn w:val="Numatytasispastraiposriftas"/>
    <w:uiPriority w:val="22"/>
    <w:qFormat/>
    <w:rsid w:val="000C24AF"/>
    <w:rPr>
      <w:b/>
      <w:bCs/>
    </w:rPr>
  </w:style>
  <w:style w:type="character" w:styleId="Komentaronuoroda">
    <w:name w:val="annotation reference"/>
    <w:basedOn w:val="Numatytasispastraiposriftas"/>
    <w:uiPriority w:val="99"/>
    <w:semiHidden/>
    <w:unhideWhenUsed/>
    <w:rsid w:val="00E952C7"/>
    <w:rPr>
      <w:sz w:val="16"/>
      <w:szCs w:val="16"/>
    </w:rPr>
  </w:style>
  <w:style w:type="paragraph" w:styleId="Komentarotekstas">
    <w:name w:val="annotation text"/>
    <w:basedOn w:val="prastasis"/>
    <w:link w:val="KomentarotekstasDiagrama"/>
    <w:uiPriority w:val="99"/>
    <w:unhideWhenUsed/>
    <w:rsid w:val="00E952C7"/>
    <w:pPr>
      <w:spacing w:after="200" w:line="240" w:lineRule="auto"/>
    </w:pPr>
    <w:rPr>
      <w:rFonts w:ascii="Arial" w:eastAsia="Arial" w:hAnsi="Arial"/>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E952C7"/>
    <w:rPr>
      <w:rFonts w:ascii="Arial" w:eastAsia="Arial" w:hAnsi="Arial"/>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255D2"/>
    <w:pPr>
      <w:spacing w:after="160"/>
    </w:pPr>
    <w:rPr>
      <w:rFonts w:asciiTheme="minorHAnsi" w:eastAsiaTheme="minorHAnsi" w:hAnsiTheme="minorHAnsi"/>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A255D2"/>
    <w:rPr>
      <w:rFonts w:ascii="Arial" w:eastAsia="Arial" w:hAnsi="Arial"/>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8.jpg"/><Relationship Id="rId26" Type="http://schemas.openxmlformats.org/officeDocument/2006/relationships/image" Target="media/image16.jpeg"/><Relationship Id="rId39" Type="http://schemas.openxmlformats.org/officeDocument/2006/relationships/image" Target="media/image29.jpg"/><Relationship Id="rId21" Type="http://schemas.openxmlformats.org/officeDocument/2006/relationships/image" Target="media/image11.jpg"/><Relationship Id="rId34" Type="http://schemas.openxmlformats.org/officeDocument/2006/relationships/image" Target="media/image24.jp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image" Target="media/image10.jpeg"/><Relationship Id="rId29" Type="http://schemas.openxmlformats.org/officeDocument/2006/relationships/image" Target="media/image19.jpe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g"/><Relationship Id="rId32" Type="http://schemas.openxmlformats.org/officeDocument/2006/relationships/image" Target="media/image22.jpg"/><Relationship Id="rId37" Type="http://schemas.openxmlformats.org/officeDocument/2006/relationships/image" Target="media/image27.jpeg"/><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image" Target="media/image26.jpg"/><Relationship Id="rId10" Type="http://schemas.openxmlformats.org/officeDocument/2006/relationships/endnotes" Target="endnotes.xml"/><Relationship Id="rId19" Type="http://schemas.openxmlformats.org/officeDocument/2006/relationships/image" Target="media/image9.jpg"/><Relationship Id="rId31" Type="http://schemas.openxmlformats.org/officeDocument/2006/relationships/image" Target="media/image21.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eg"/><Relationship Id="rId27" Type="http://schemas.openxmlformats.org/officeDocument/2006/relationships/image" Target="media/image17.jpg"/><Relationship Id="rId30" Type="http://schemas.openxmlformats.org/officeDocument/2006/relationships/image" Target="media/image20.jpg"/><Relationship Id="rId35" Type="http://schemas.openxmlformats.org/officeDocument/2006/relationships/image" Target="media/image25.jp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jpg"/><Relationship Id="rId17" Type="http://schemas.openxmlformats.org/officeDocument/2006/relationships/image" Target="media/image7.jpeg"/><Relationship Id="rId25" Type="http://schemas.openxmlformats.org/officeDocument/2006/relationships/image" Target="media/image15.jpg"/><Relationship Id="rId33" Type="http://schemas.openxmlformats.org/officeDocument/2006/relationships/image" Target="media/image23.jpeg"/><Relationship Id="rId38" Type="http://schemas.openxmlformats.org/officeDocument/2006/relationships/image" Target="media/image28.jpg"/></Relationships>
</file>

<file path=word/_rels/header1.xml.rels><?xml version="1.0" encoding="UTF-8" standalone="yes"?>
<Relationships xmlns="http://schemas.openxmlformats.org/package/2006/relationships"><Relationship Id="rId1" Type="http://schemas.openxmlformats.org/officeDocument/2006/relationships/image" Target="media/image30.png"/></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1b0442-4a0b-4595-83e4-58a33e793980" xsi:nil="true"/>
    <lcf76f155ced4ddcb4097134ff3c332f xmlns="e38995ca-eb1b-4209-8aaf-fa212698ad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49D25D06E1F34FA581294FBDA8C0DD" ma:contentTypeVersion="12" ma:contentTypeDescription="Kurkite naują dokumentą." ma:contentTypeScope="" ma:versionID="e07e6c3b048697a78516269586bd2f96">
  <xsd:schema xmlns:xsd="http://www.w3.org/2001/XMLSchema" xmlns:xs="http://www.w3.org/2001/XMLSchema" xmlns:p="http://schemas.microsoft.com/office/2006/metadata/properties" xmlns:ns2="e38995ca-eb1b-4209-8aaf-fa212698ad63" xmlns:ns3="5e1b0442-4a0b-4595-83e4-58a33e793980" targetNamespace="http://schemas.microsoft.com/office/2006/metadata/properties" ma:root="true" ma:fieldsID="4cd78e525de6aee9b0a92a8ecb51f7bb" ns2:_="" ns3:_="">
    <xsd:import namespace="e38995ca-eb1b-4209-8aaf-fa212698ad63"/>
    <xsd:import namespace="5e1b0442-4a0b-4595-83e4-58a33e7939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995ca-eb1b-4209-8aaf-fa212698a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861b4ea1-e370-4280-9809-5d99bb314a7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1b0442-4a0b-4595-83e4-58a33e79398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82dfe43-88ed-43cb-ac34-73492f8ea01a}" ma:internalName="TaxCatchAll" ma:showField="CatchAllData" ma:web="5e1b0442-4a0b-4595-83e4-58a33e7939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F4DC6B-02AF-4EE6-9796-81BDAE50ADD7}">
  <ds:schemaRefs>
    <ds:schemaRef ds:uri="http://schemas.microsoft.com/office/2006/metadata/properties"/>
    <ds:schemaRef ds:uri="http://schemas.microsoft.com/office/infopath/2007/PartnerControls"/>
    <ds:schemaRef ds:uri="5e1b0442-4a0b-4595-83e4-58a33e793980"/>
    <ds:schemaRef ds:uri="e38995ca-eb1b-4209-8aaf-fa212698ad63"/>
  </ds:schemaRefs>
</ds:datastoreItem>
</file>

<file path=customXml/itemProps2.xml><?xml version="1.0" encoding="utf-8"?>
<ds:datastoreItem xmlns:ds="http://schemas.openxmlformats.org/officeDocument/2006/customXml" ds:itemID="{34957FA6-1515-48A9-92BB-F3BF5E6899BE}">
  <ds:schemaRefs>
    <ds:schemaRef ds:uri="http://schemas.openxmlformats.org/officeDocument/2006/bibliography"/>
  </ds:schemaRefs>
</ds:datastoreItem>
</file>

<file path=customXml/itemProps3.xml><?xml version="1.0" encoding="utf-8"?>
<ds:datastoreItem xmlns:ds="http://schemas.openxmlformats.org/officeDocument/2006/customXml" ds:itemID="{C17E2942-4922-4A3E-B57B-09A314ECD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995ca-eb1b-4209-8aaf-fa212698ad63"/>
    <ds:schemaRef ds:uri="5e1b0442-4a0b-4595-83e4-58a33e793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857A-066A-42C8-AC89-09117999F8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17</Pages>
  <Words>30047</Words>
  <Characters>17127</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UAB Eigida | Neringa</dc:creator>
  <cp:lastModifiedBy>scbuhalterija2@gmail.com</cp:lastModifiedBy>
  <cp:revision>61</cp:revision>
  <cp:lastPrinted>2026-05-19T11:01:00Z</cp:lastPrinted>
  <dcterms:created xsi:type="dcterms:W3CDTF">2026-08-13T06:39:00Z</dcterms:created>
  <dcterms:modified xsi:type="dcterms:W3CDTF">2026-08-14T06:53:00Z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0x0101000A49D25D06E1F34FA581294FBDA8C0DD</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